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D52E2" w14:textId="55F956EB" w:rsidR="00B10254" w:rsidRPr="007D7E6D" w:rsidRDefault="00153843" w:rsidP="00332E50">
      <w:pPr>
        <w:jc w:val="center"/>
        <w:rPr>
          <w:sz w:val="26"/>
          <w:szCs w:val="26"/>
        </w:rPr>
      </w:pPr>
      <w:r>
        <w:rPr>
          <w:sz w:val="26"/>
          <w:szCs w:val="26"/>
        </w:rPr>
        <w:t>пр</w:t>
      </w:r>
      <w:r w:rsidR="00332E50">
        <w:rPr>
          <w:sz w:val="26"/>
          <w:szCs w:val="26"/>
        </w:rPr>
        <w:t>осп</w:t>
      </w:r>
      <w:r>
        <w:rPr>
          <w:sz w:val="26"/>
          <w:szCs w:val="26"/>
        </w:rPr>
        <w:t xml:space="preserve">. </w:t>
      </w:r>
      <w:r w:rsidR="00D01D6A">
        <w:rPr>
          <w:sz w:val="26"/>
          <w:szCs w:val="26"/>
        </w:rPr>
        <w:t>Беломорский</w:t>
      </w:r>
      <w:r>
        <w:rPr>
          <w:sz w:val="26"/>
          <w:szCs w:val="26"/>
        </w:rPr>
        <w:t>, д</w:t>
      </w:r>
      <w:r w:rsidR="00332E50">
        <w:rPr>
          <w:sz w:val="26"/>
          <w:szCs w:val="26"/>
        </w:rPr>
        <w:t>. 34</w:t>
      </w:r>
      <w:r>
        <w:rPr>
          <w:sz w:val="26"/>
          <w:szCs w:val="26"/>
        </w:rPr>
        <w:t xml:space="preserve">; </w:t>
      </w:r>
      <w:r w:rsidR="00332E50">
        <w:rPr>
          <w:sz w:val="26"/>
          <w:szCs w:val="26"/>
        </w:rPr>
        <w:t>просп</w:t>
      </w:r>
      <w:r w:rsidR="00332E50" w:rsidRPr="006F4EF9">
        <w:rPr>
          <w:sz w:val="26"/>
          <w:szCs w:val="26"/>
        </w:rPr>
        <w:t xml:space="preserve">. </w:t>
      </w:r>
      <w:proofErr w:type="spellStart"/>
      <w:r w:rsidR="00332E50">
        <w:rPr>
          <w:color w:val="000000"/>
          <w:sz w:val="26"/>
          <w:szCs w:val="26"/>
        </w:rPr>
        <w:t>Бутомы</w:t>
      </w:r>
      <w:proofErr w:type="spellEnd"/>
      <w:r w:rsidR="00332E50" w:rsidRPr="006F4EF9">
        <w:rPr>
          <w:color w:val="000000"/>
          <w:sz w:val="26"/>
          <w:szCs w:val="26"/>
        </w:rPr>
        <w:t xml:space="preserve">, д. </w:t>
      </w:r>
      <w:r w:rsidR="00332E50">
        <w:rPr>
          <w:color w:val="000000"/>
          <w:sz w:val="26"/>
          <w:szCs w:val="26"/>
        </w:rPr>
        <w:t>30</w:t>
      </w:r>
      <w:r w:rsidR="00332E50">
        <w:rPr>
          <w:sz w:val="26"/>
          <w:szCs w:val="26"/>
        </w:rPr>
        <w:t>;</w:t>
      </w:r>
      <w:r w:rsidR="00332E50">
        <w:rPr>
          <w:sz w:val="26"/>
          <w:szCs w:val="26"/>
        </w:rPr>
        <w:t xml:space="preserve"> </w:t>
      </w:r>
      <w:r w:rsidR="00332E50">
        <w:rPr>
          <w:color w:val="000000"/>
          <w:sz w:val="26"/>
          <w:szCs w:val="26"/>
        </w:rPr>
        <w:t>ул. Звездная, д. 2</w:t>
      </w:r>
      <w:r w:rsidR="00332E50">
        <w:rPr>
          <w:sz w:val="26"/>
          <w:szCs w:val="26"/>
        </w:rPr>
        <w:t>;</w:t>
      </w:r>
      <w:r w:rsidR="00332E50">
        <w:rPr>
          <w:sz w:val="26"/>
          <w:szCs w:val="26"/>
        </w:rPr>
        <w:t xml:space="preserve"> </w:t>
      </w:r>
      <w:r w:rsidR="00332E50">
        <w:rPr>
          <w:color w:val="000000"/>
          <w:sz w:val="26"/>
          <w:szCs w:val="26"/>
        </w:rPr>
        <w:t>ул. Лесная, д. 30</w:t>
      </w:r>
      <w:r w:rsidR="00332E50">
        <w:rPr>
          <w:sz w:val="26"/>
          <w:szCs w:val="26"/>
        </w:rPr>
        <w:t>;</w:t>
      </w:r>
      <w:r w:rsidR="00332E50">
        <w:rPr>
          <w:sz w:val="26"/>
          <w:szCs w:val="26"/>
        </w:rPr>
        <w:t xml:space="preserve"> </w:t>
      </w:r>
      <w:r w:rsidR="00332E50">
        <w:rPr>
          <w:sz w:val="26"/>
          <w:szCs w:val="26"/>
        </w:rPr>
        <w:t>ул.</w:t>
      </w:r>
      <w:r w:rsidR="00332E50">
        <w:rPr>
          <w:sz w:val="26"/>
          <w:szCs w:val="26"/>
        </w:rPr>
        <w:t> </w:t>
      </w:r>
      <w:r w:rsidR="00332E50">
        <w:rPr>
          <w:sz w:val="26"/>
          <w:szCs w:val="26"/>
        </w:rPr>
        <w:t xml:space="preserve">Малая </w:t>
      </w:r>
      <w:proofErr w:type="spellStart"/>
      <w:r w:rsidR="00332E50">
        <w:rPr>
          <w:sz w:val="26"/>
          <w:szCs w:val="26"/>
        </w:rPr>
        <w:t>Кудьма</w:t>
      </w:r>
      <w:proofErr w:type="spellEnd"/>
      <w:r w:rsidR="00332E50">
        <w:rPr>
          <w:sz w:val="26"/>
          <w:szCs w:val="26"/>
        </w:rPr>
        <w:t>, д. 7;</w:t>
      </w:r>
      <w:r w:rsidR="00332E50">
        <w:rPr>
          <w:sz w:val="26"/>
          <w:szCs w:val="26"/>
        </w:rPr>
        <w:t xml:space="preserve"> </w:t>
      </w:r>
      <w:r w:rsidR="00332E50">
        <w:rPr>
          <w:sz w:val="26"/>
          <w:szCs w:val="26"/>
        </w:rPr>
        <w:t>ул. Пионерская, д. 13;</w:t>
      </w:r>
      <w:r w:rsidR="00332E50" w:rsidRPr="00332E50">
        <w:rPr>
          <w:sz w:val="26"/>
          <w:szCs w:val="26"/>
        </w:rPr>
        <w:t xml:space="preserve"> </w:t>
      </w:r>
      <w:r w:rsidR="00332E50">
        <w:rPr>
          <w:sz w:val="26"/>
          <w:szCs w:val="26"/>
        </w:rPr>
        <w:t>ул. Полярная, д. 36.</w:t>
      </w:r>
    </w:p>
    <w:p w14:paraId="29DA18CA" w14:textId="77777777" w:rsidR="00574006" w:rsidRPr="008F1AC2" w:rsidRDefault="00574006" w:rsidP="00D01D6A">
      <w:pPr>
        <w:ind w:firstLine="0"/>
        <w:rPr>
          <w:sz w:val="26"/>
          <w:szCs w:val="26"/>
        </w:rPr>
      </w:pPr>
    </w:p>
    <w:p w14:paraId="2EF5B38F" w14:textId="77777777" w:rsidR="00C532C4" w:rsidRPr="008F1AC2" w:rsidRDefault="00C532C4" w:rsidP="001113DC">
      <w:pPr>
        <w:ind w:firstLine="0"/>
        <w:jc w:val="center"/>
        <w:rPr>
          <w:b/>
          <w:sz w:val="26"/>
          <w:szCs w:val="26"/>
        </w:rPr>
      </w:pPr>
      <w:r w:rsidRPr="008F1AC2">
        <w:rPr>
          <w:b/>
          <w:sz w:val="26"/>
          <w:szCs w:val="26"/>
        </w:rPr>
        <w:t>УВАЖАЕМЫЕ СОБСТВЕННИКИ ПОМЕЩЕНИЙ!</w:t>
      </w:r>
    </w:p>
    <w:p w14:paraId="22F634F1" w14:textId="77777777" w:rsidR="00C532C4" w:rsidRPr="008F1AC2" w:rsidRDefault="00C532C4" w:rsidP="001113DC">
      <w:pPr>
        <w:ind w:firstLine="0"/>
        <w:jc w:val="both"/>
        <w:rPr>
          <w:sz w:val="26"/>
          <w:szCs w:val="26"/>
        </w:rPr>
      </w:pPr>
    </w:p>
    <w:p w14:paraId="5A59B9AC" w14:textId="7FBE088E" w:rsidR="00C532C4" w:rsidRPr="008F1AC2" w:rsidRDefault="00C532C4" w:rsidP="001113DC">
      <w:pPr>
        <w:jc w:val="both"/>
        <w:rPr>
          <w:sz w:val="26"/>
          <w:szCs w:val="26"/>
        </w:rPr>
      </w:pPr>
      <w:r w:rsidRPr="008F1AC2">
        <w:rPr>
          <w:sz w:val="26"/>
          <w:szCs w:val="26"/>
        </w:rPr>
        <w:t xml:space="preserve">Постановлением Правительства Архангельской области от </w:t>
      </w:r>
      <w:r w:rsidR="00D01D6A">
        <w:rPr>
          <w:sz w:val="26"/>
          <w:szCs w:val="26"/>
        </w:rPr>
        <w:t>2</w:t>
      </w:r>
      <w:r w:rsidR="00332E50">
        <w:rPr>
          <w:sz w:val="26"/>
          <w:szCs w:val="26"/>
        </w:rPr>
        <w:t>3</w:t>
      </w:r>
      <w:r w:rsidR="00574006" w:rsidRPr="008F1AC2">
        <w:rPr>
          <w:sz w:val="26"/>
          <w:szCs w:val="26"/>
        </w:rPr>
        <w:t>.</w:t>
      </w:r>
      <w:r w:rsidR="00D01D6A">
        <w:rPr>
          <w:sz w:val="26"/>
          <w:szCs w:val="26"/>
        </w:rPr>
        <w:t>1</w:t>
      </w:r>
      <w:r w:rsidR="00332E50">
        <w:rPr>
          <w:sz w:val="26"/>
          <w:szCs w:val="26"/>
        </w:rPr>
        <w:t>2</w:t>
      </w:r>
      <w:r w:rsidR="00574006" w:rsidRPr="008F1AC2">
        <w:rPr>
          <w:sz w:val="26"/>
          <w:szCs w:val="26"/>
        </w:rPr>
        <w:t>.20</w:t>
      </w:r>
      <w:r w:rsidR="00FE10A7">
        <w:rPr>
          <w:sz w:val="26"/>
          <w:szCs w:val="26"/>
        </w:rPr>
        <w:t>2</w:t>
      </w:r>
      <w:r w:rsidR="00332E50">
        <w:rPr>
          <w:sz w:val="26"/>
          <w:szCs w:val="26"/>
        </w:rPr>
        <w:t>2</w:t>
      </w:r>
      <w:r w:rsidRPr="008F1AC2">
        <w:rPr>
          <w:sz w:val="26"/>
          <w:szCs w:val="26"/>
        </w:rPr>
        <w:t xml:space="preserve"> № </w:t>
      </w:r>
      <w:r w:rsidR="00332E50">
        <w:rPr>
          <w:sz w:val="26"/>
          <w:szCs w:val="26"/>
        </w:rPr>
        <w:t>1112</w:t>
      </w:r>
      <w:r w:rsidRPr="008F1AC2">
        <w:rPr>
          <w:sz w:val="26"/>
          <w:szCs w:val="26"/>
        </w:rPr>
        <w:t>-пп в</w:t>
      </w:r>
      <w:r w:rsidR="00D01D6A">
        <w:rPr>
          <w:sz w:val="26"/>
          <w:szCs w:val="26"/>
        </w:rPr>
        <w:t> </w:t>
      </w:r>
      <w:r w:rsidRPr="008F1AC2">
        <w:rPr>
          <w:sz w:val="26"/>
          <w:szCs w:val="26"/>
        </w:rPr>
        <w:t>региональную программу капитального ремонта общего имущества в многоквартирных домах, расположенных на территории Архангельской области, внесены изменения.</w:t>
      </w:r>
    </w:p>
    <w:p w14:paraId="3F34D732" w14:textId="40852579" w:rsidR="00C532C4" w:rsidRPr="008F1AC2" w:rsidRDefault="00C532C4" w:rsidP="001113DC">
      <w:pPr>
        <w:jc w:val="both"/>
        <w:rPr>
          <w:sz w:val="26"/>
          <w:szCs w:val="26"/>
        </w:rPr>
      </w:pPr>
      <w:r w:rsidRPr="008F1AC2">
        <w:rPr>
          <w:sz w:val="26"/>
          <w:szCs w:val="26"/>
        </w:rPr>
        <w:t>Изменения, внесенные постановлением Правительства Архангельской области от</w:t>
      </w:r>
      <w:r w:rsidR="00D01D6A">
        <w:rPr>
          <w:sz w:val="26"/>
          <w:szCs w:val="26"/>
        </w:rPr>
        <w:t> </w:t>
      </w:r>
      <w:r w:rsidR="00332E50">
        <w:rPr>
          <w:sz w:val="26"/>
          <w:szCs w:val="26"/>
        </w:rPr>
        <w:t>23</w:t>
      </w:r>
      <w:r w:rsidR="00332E50" w:rsidRPr="008F1AC2">
        <w:rPr>
          <w:sz w:val="26"/>
          <w:szCs w:val="26"/>
        </w:rPr>
        <w:t>.</w:t>
      </w:r>
      <w:r w:rsidR="00332E50">
        <w:rPr>
          <w:sz w:val="26"/>
          <w:szCs w:val="26"/>
        </w:rPr>
        <w:t>12</w:t>
      </w:r>
      <w:r w:rsidR="00332E50" w:rsidRPr="008F1AC2">
        <w:rPr>
          <w:sz w:val="26"/>
          <w:szCs w:val="26"/>
        </w:rPr>
        <w:t>.20</w:t>
      </w:r>
      <w:r w:rsidR="00332E50">
        <w:rPr>
          <w:sz w:val="26"/>
          <w:szCs w:val="26"/>
        </w:rPr>
        <w:t>22</w:t>
      </w:r>
      <w:r w:rsidR="00332E50" w:rsidRPr="008F1AC2">
        <w:rPr>
          <w:sz w:val="26"/>
          <w:szCs w:val="26"/>
        </w:rPr>
        <w:t xml:space="preserve"> № </w:t>
      </w:r>
      <w:r w:rsidR="00332E50">
        <w:rPr>
          <w:sz w:val="26"/>
          <w:szCs w:val="26"/>
        </w:rPr>
        <w:t>1112</w:t>
      </w:r>
      <w:r w:rsidR="00332E50" w:rsidRPr="008F1AC2">
        <w:rPr>
          <w:sz w:val="26"/>
          <w:szCs w:val="26"/>
        </w:rPr>
        <w:t>-пп</w:t>
      </w:r>
      <w:r w:rsidRPr="008F1AC2">
        <w:rPr>
          <w:sz w:val="26"/>
          <w:szCs w:val="26"/>
        </w:rPr>
        <w:t xml:space="preserve">, вступили в силу </w:t>
      </w:r>
      <w:r w:rsidR="00332E50">
        <w:rPr>
          <w:sz w:val="26"/>
          <w:szCs w:val="26"/>
        </w:rPr>
        <w:t>26</w:t>
      </w:r>
      <w:r w:rsidRPr="008F1AC2">
        <w:rPr>
          <w:sz w:val="26"/>
          <w:szCs w:val="26"/>
        </w:rPr>
        <w:t>.</w:t>
      </w:r>
      <w:r w:rsidR="00D01D6A">
        <w:rPr>
          <w:sz w:val="26"/>
          <w:szCs w:val="26"/>
        </w:rPr>
        <w:t>12</w:t>
      </w:r>
      <w:r w:rsidRPr="008F1AC2">
        <w:rPr>
          <w:sz w:val="26"/>
          <w:szCs w:val="26"/>
        </w:rPr>
        <w:t>.20</w:t>
      </w:r>
      <w:r w:rsidR="00FE10A7">
        <w:rPr>
          <w:sz w:val="26"/>
          <w:szCs w:val="26"/>
        </w:rPr>
        <w:t>2</w:t>
      </w:r>
      <w:r w:rsidR="00332E50">
        <w:rPr>
          <w:sz w:val="26"/>
          <w:szCs w:val="26"/>
        </w:rPr>
        <w:t>2</w:t>
      </w:r>
      <w:r w:rsidRPr="008F1AC2">
        <w:rPr>
          <w:sz w:val="26"/>
          <w:szCs w:val="26"/>
        </w:rPr>
        <w:t>.</w:t>
      </w:r>
    </w:p>
    <w:p w14:paraId="69307F97" w14:textId="347C8966" w:rsidR="00C532C4" w:rsidRPr="008F1AC2" w:rsidRDefault="00C532C4" w:rsidP="00D4660D">
      <w:pPr>
        <w:jc w:val="both"/>
        <w:rPr>
          <w:sz w:val="26"/>
          <w:szCs w:val="26"/>
        </w:rPr>
      </w:pPr>
      <w:r w:rsidRPr="008F1AC2">
        <w:rPr>
          <w:sz w:val="26"/>
          <w:szCs w:val="26"/>
        </w:rPr>
        <w:t>В соответствии в пунктом 5 статьи 15 закона Архангельской области от 02.07.2013 № 701-41-ОЗ «Об организации проведения капитального ремонта общего имущества в</w:t>
      </w:r>
      <w:r w:rsidR="00D01D6A">
        <w:rPr>
          <w:sz w:val="26"/>
          <w:szCs w:val="26"/>
        </w:rPr>
        <w:t> </w:t>
      </w:r>
      <w:r w:rsidRPr="008F1AC2">
        <w:rPr>
          <w:sz w:val="26"/>
          <w:szCs w:val="26"/>
        </w:rPr>
        <w:t xml:space="preserve">многоквартирных домах, расположенных на территории Архангельской области» (далее – Областной закон) обязанность по уплате взносов на капитальный ремонт у собственников помещений в многоквартирном доме, введенном в эксплуатацию после утверждения региональной программы и включенном в региональную программу при ее актуализации, возникает по истечении </w:t>
      </w:r>
      <w:r w:rsidRPr="008F1AC2">
        <w:rPr>
          <w:b/>
          <w:sz w:val="26"/>
          <w:szCs w:val="26"/>
        </w:rPr>
        <w:t>двух лет</w:t>
      </w:r>
      <w:r w:rsidRPr="008F1AC2">
        <w:rPr>
          <w:sz w:val="26"/>
          <w:szCs w:val="26"/>
        </w:rPr>
        <w:t xml:space="preserve"> с даты включения данного многоквартирного дома в</w:t>
      </w:r>
      <w:r w:rsidR="00D01D6A">
        <w:rPr>
          <w:sz w:val="26"/>
          <w:szCs w:val="26"/>
        </w:rPr>
        <w:t> </w:t>
      </w:r>
      <w:r w:rsidRPr="008F1AC2">
        <w:rPr>
          <w:sz w:val="26"/>
          <w:szCs w:val="26"/>
        </w:rPr>
        <w:t xml:space="preserve">региональную программу. Решение об определении способа формирования фонда капитального ремонта должно быть принято и реализовано собственниками помещений в данном многоквартирном доме </w:t>
      </w:r>
      <w:r w:rsidRPr="008F1AC2">
        <w:rPr>
          <w:b/>
          <w:sz w:val="26"/>
          <w:szCs w:val="26"/>
        </w:rPr>
        <w:t>не позднее чем за три месяца</w:t>
      </w:r>
      <w:r w:rsidRPr="008F1AC2">
        <w:rPr>
          <w:sz w:val="26"/>
          <w:szCs w:val="26"/>
        </w:rPr>
        <w:t xml:space="preserve"> до возникновения обязанности по уплате взносов на капитальный ремонт.</w:t>
      </w:r>
    </w:p>
    <w:p w14:paraId="049BA950" w14:textId="77777777" w:rsidR="00C532C4" w:rsidRPr="008F1AC2" w:rsidRDefault="00C532C4" w:rsidP="00A07CBC">
      <w:pPr>
        <w:ind w:firstLine="0"/>
        <w:jc w:val="both"/>
        <w:rPr>
          <w:sz w:val="26"/>
          <w:szCs w:val="26"/>
        </w:rPr>
      </w:pPr>
    </w:p>
    <w:p w14:paraId="62BB134A" w14:textId="335D88A7" w:rsidR="00C532C4" w:rsidRPr="008F1AC2" w:rsidRDefault="00C532C4" w:rsidP="001113DC">
      <w:pPr>
        <w:jc w:val="both"/>
        <w:rPr>
          <w:sz w:val="26"/>
          <w:szCs w:val="26"/>
        </w:rPr>
      </w:pPr>
      <w:r w:rsidRPr="008F1AC2">
        <w:rPr>
          <w:sz w:val="26"/>
          <w:szCs w:val="26"/>
        </w:rPr>
        <w:t xml:space="preserve">Таким образом, решение об определении способа формирования фонда капитального ремонта должно быть принято и реализовано собственниками помещений в Вашем многоквартирном доме не позднее </w:t>
      </w:r>
      <w:r w:rsidR="00326E9E" w:rsidRPr="00326E9E">
        <w:rPr>
          <w:b/>
          <w:bCs/>
          <w:sz w:val="26"/>
          <w:szCs w:val="26"/>
        </w:rPr>
        <w:t>26</w:t>
      </w:r>
      <w:r w:rsidR="00A1769C" w:rsidRPr="00326E9E">
        <w:rPr>
          <w:b/>
          <w:bCs/>
          <w:sz w:val="26"/>
          <w:szCs w:val="26"/>
        </w:rPr>
        <w:t>.</w:t>
      </w:r>
      <w:r w:rsidR="00A1769C" w:rsidRPr="008F1AC2">
        <w:rPr>
          <w:b/>
          <w:sz w:val="26"/>
          <w:szCs w:val="26"/>
        </w:rPr>
        <w:t>0</w:t>
      </w:r>
      <w:r w:rsidR="00D01D6A">
        <w:rPr>
          <w:b/>
          <w:sz w:val="26"/>
          <w:szCs w:val="26"/>
        </w:rPr>
        <w:t>9</w:t>
      </w:r>
      <w:r w:rsidR="00A1769C" w:rsidRPr="008F1AC2">
        <w:rPr>
          <w:b/>
          <w:sz w:val="26"/>
          <w:szCs w:val="26"/>
        </w:rPr>
        <w:t>.20</w:t>
      </w:r>
      <w:r w:rsidR="00DC2420">
        <w:rPr>
          <w:b/>
          <w:sz w:val="26"/>
          <w:szCs w:val="26"/>
        </w:rPr>
        <w:t>2</w:t>
      </w:r>
      <w:r w:rsidR="00326E9E">
        <w:rPr>
          <w:b/>
          <w:sz w:val="26"/>
          <w:szCs w:val="26"/>
        </w:rPr>
        <w:t>4</w:t>
      </w:r>
      <w:r w:rsidRPr="008F1AC2">
        <w:rPr>
          <w:b/>
          <w:sz w:val="26"/>
          <w:szCs w:val="26"/>
        </w:rPr>
        <w:t>.</w:t>
      </w:r>
    </w:p>
    <w:p w14:paraId="3DDFE4AF" w14:textId="77777777" w:rsidR="00C532C4" w:rsidRPr="008F1AC2" w:rsidRDefault="00C532C4" w:rsidP="00A07CBC">
      <w:pPr>
        <w:ind w:firstLine="0"/>
        <w:jc w:val="both"/>
        <w:rPr>
          <w:sz w:val="26"/>
          <w:szCs w:val="26"/>
        </w:rPr>
      </w:pPr>
    </w:p>
    <w:p w14:paraId="5154EF81" w14:textId="4C395CC7" w:rsidR="00C532C4" w:rsidRPr="008F1AC2" w:rsidRDefault="00C532C4" w:rsidP="001113DC">
      <w:pPr>
        <w:jc w:val="both"/>
        <w:rPr>
          <w:sz w:val="26"/>
          <w:szCs w:val="26"/>
        </w:rPr>
      </w:pPr>
      <w:r w:rsidRPr="008F1AC2">
        <w:rPr>
          <w:sz w:val="26"/>
          <w:szCs w:val="26"/>
        </w:rPr>
        <w:t>Решение о формировании фонда капитального ремонта на специальном счете, за</w:t>
      </w:r>
      <w:r w:rsidR="00D01D6A">
        <w:rPr>
          <w:sz w:val="26"/>
          <w:szCs w:val="26"/>
        </w:rPr>
        <w:t> </w:t>
      </w:r>
      <w:r w:rsidRPr="008F1AC2">
        <w:rPr>
          <w:sz w:val="26"/>
          <w:szCs w:val="26"/>
        </w:rPr>
        <w:t>исключением случая, если владельцем специального счета является региональный оператор,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документов, предусмотренных пунктом 1 статьи 17 Областного закона: уведомления о выбранном собственниками помещений способе формирования фонда капитального ремонта с приложением копии протокола общего собрания собственников помещений, а также справки банка об открытии специального счета.</w:t>
      </w:r>
    </w:p>
    <w:p w14:paraId="42751136" w14:textId="23CAD0A4" w:rsidR="00C532C4" w:rsidRPr="008F1AC2" w:rsidRDefault="00C532C4" w:rsidP="001113DC">
      <w:pPr>
        <w:jc w:val="both"/>
        <w:rPr>
          <w:sz w:val="26"/>
          <w:szCs w:val="26"/>
        </w:rPr>
      </w:pPr>
      <w:r w:rsidRPr="008F1AC2">
        <w:rPr>
          <w:sz w:val="26"/>
          <w:szCs w:val="26"/>
        </w:rPr>
        <w:t>В целях реализации решения о формировании фонда капитального ремонта на</w:t>
      </w:r>
      <w:r w:rsidR="00D01D6A">
        <w:rPr>
          <w:sz w:val="26"/>
          <w:szCs w:val="26"/>
        </w:rPr>
        <w:t> </w:t>
      </w:r>
      <w:r w:rsidRPr="008F1AC2">
        <w:rPr>
          <w:sz w:val="26"/>
          <w:szCs w:val="26"/>
        </w:rPr>
        <w:t>специальном счете, открытом на имя регионального оператора, лицо, инициировавшее проведение соответствующего общего собрания, обязано направить в адрес регионального оператора копию протокола общего собрания собственников, которым оформлено это решение, с обязательным приложением реестра собственников помещений в многоквартирном доме.</w:t>
      </w:r>
    </w:p>
    <w:p w14:paraId="20222D4B" w14:textId="77777777" w:rsidR="008F1AC2" w:rsidRDefault="00C532C4" w:rsidP="008F1AC2">
      <w:pPr>
        <w:jc w:val="both"/>
        <w:rPr>
          <w:sz w:val="26"/>
          <w:szCs w:val="26"/>
        </w:rPr>
      </w:pPr>
      <w:r w:rsidRPr="008F1AC2">
        <w:rPr>
          <w:sz w:val="26"/>
          <w:szCs w:val="26"/>
        </w:rPr>
        <w:t>В случае если собственники помещений в указанный выше срок не выбрали способ формирования фонда капитального ремонта или выбранный ими способ не был реализован, орган местного самоуправления в течение месяца со дня получения от органа государственного жилищного надзора соответствующей информации, принимает решение о формировании фонда капитального ремонта в отношении такого многоквартирного дома на счете регионального оператора.</w:t>
      </w:r>
    </w:p>
    <w:p w14:paraId="5A306691" w14:textId="77777777" w:rsidR="008F1AC2" w:rsidRDefault="008F1AC2" w:rsidP="008F1AC2">
      <w:pPr>
        <w:ind w:firstLine="0"/>
        <w:jc w:val="both"/>
        <w:rPr>
          <w:sz w:val="26"/>
          <w:szCs w:val="26"/>
        </w:rPr>
      </w:pPr>
    </w:p>
    <w:p w14:paraId="0DDBBE18" w14:textId="77777777" w:rsidR="008F1AC2" w:rsidRDefault="008F1AC2" w:rsidP="008F1AC2">
      <w:pPr>
        <w:ind w:firstLine="0"/>
        <w:jc w:val="both"/>
        <w:rPr>
          <w:sz w:val="26"/>
          <w:szCs w:val="26"/>
        </w:rPr>
      </w:pPr>
    </w:p>
    <w:p w14:paraId="42184409" w14:textId="77777777" w:rsidR="008F1AC2" w:rsidRPr="008F1AC2" w:rsidRDefault="008F1AC2" w:rsidP="008F1AC2">
      <w:pPr>
        <w:ind w:firstLine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Комитет ЖКХ, </w:t>
      </w:r>
      <w:proofErr w:type="spellStart"/>
      <w:r>
        <w:rPr>
          <w:sz w:val="26"/>
          <w:szCs w:val="26"/>
        </w:rPr>
        <w:t>ТиС</w:t>
      </w:r>
      <w:proofErr w:type="spellEnd"/>
      <w:r>
        <w:rPr>
          <w:sz w:val="26"/>
          <w:szCs w:val="26"/>
        </w:rPr>
        <w:t xml:space="preserve"> Администрации Северодвинска</w:t>
      </w:r>
    </w:p>
    <w:sectPr w:rsidR="008F1AC2" w:rsidRPr="008F1AC2" w:rsidSect="00D4660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3DC"/>
    <w:rsid w:val="001113DC"/>
    <w:rsid w:val="00153843"/>
    <w:rsid w:val="00326E9E"/>
    <w:rsid w:val="00332E50"/>
    <w:rsid w:val="003A1715"/>
    <w:rsid w:val="004D78A7"/>
    <w:rsid w:val="00574006"/>
    <w:rsid w:val="00655E48"/>
    <w:rsid w:val="007E50AB"/>
    <w:rsid w:val="008F1AC2"/>
    <w:rsid w:val="008F5C1C"/>
    <w:rsid w:val="009152FA"/>
    <w:rsid w:val="00A07CBC"/>
    <w:rsid w:val="00A1769C"/>
    <w:rsid w:val="00AB1B95"/>
    <w:rsid w:val="00B10254"/>
    <w:rsid w:val="00BB0377"/>
    <w:rsid w:val="00C05292"/>
    <w:rsid w:val="00C34A4E"/>
    <w:rsid w:val="00C532C4"/>
    <w:rsid w:val="00C813D3"/>
    <w:rsid w:val="00CF5450"/>
    <w:rsid w:val="00D01D6A"/>
    <w:rsid w:val="00D03F71"/>
    <w:rsid w:val="00D4660D"/>
    <w:rsid w:val="00DC2420"/>
    <w:rsid w:val="00F506D0"/>
    <w:rsid w:val="00F600F1"/>
    <w:rsid w:val="00FC01AD"/>
    <w:rsid w:val="00FE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EDD2CD"/>
  <w15:docId w15:val="{1C0C5F7D-88FC-4333-BCCC-85CAAE463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C1C"/>
    <w:pPr>
      <w:ind w:firstLine="709"/>
    </w:pPr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Уведомление об определении способа формирования фонда капитального ремонта</dc:subject>
  <dc:creator>Спирин Сергей Николаевич</dc:creator>
  <cp:keywords>капитальный ремонт, уведомление</cp:keywords>
  <dc:description/>
  <cp:lastModifiedBy>Проскурякова Юлия Николаевна</cp:lastModifiedBy>
  <cp:revision>5</cp:revision>
  <cp:lastPrinted>2022-09-19T12:27:00Z</cp:lastPrinted>
  <dcterms:created xsi:type="dcterms:W3CDTF">2022-09-19T12:11:00Z</dcterms:created>
  <dcterms:modified xsi:type="dcterms:W3CDTF">2024-07-15T09:37:00Z</dcterms:modified>
</cp:coreProperties>
</file>