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70A72" w14:textId="77777777" w:rsidR="008A5C86" w:rsidRDefault="008A5C86" w:rsidP="008A5C86">
      <w:pPr>
        <w:rPr>
          <w:b/>
          <w:sz w:val="28"/>
        </w:rPr>
      </w:pPr>
    </w:p>
    <w:p w14:paraId="78F01E13" w14:textId="77777777" w:rsidR="00AA0F96" w:rsidRDefault="00AA0F96" w:rsidP="00AA0F96">
      <w:pPr>
        <w:jc w:val="center"/>
        <w:rPr>
          <w:b/>
          <w:u w:val="single"/>
          <w:lang w:eastAsia="ru-RU"/>
        </w:rPr>
      </w:pPr>
      <w:r>
        <w:rPr>
          <w:b/>
        </w:rPr>
        <w:t>СЕВЕРОДВИНСКАЯ ГОРОДСКАЯ ТЕРРИТОРИАЛЬНАЯ ИЗБИРАТЕЛЬНАЯ КОМИССИЯ № 2</w:t>
      </w:r>
    </w:p>
    <w:p w14:paraId="2EBEBEE2" w14:textId="77777777" w:rsidR="00AA0F96" w:rsidRDefault="00AA0F96" w:rsidP="00AA0F96">
      <w:pPr>
        <w:jc w:val="center"/>
        <w:rPr>
          <w:rFonts w:ascii="Times New Roman CYR" w:hAnsi="Times New Roman CYR"/>
          <w:sz w:val="28"/>
          <w:szCs w:val="28"/>
        </w:rPr>
      </w:pPr>
    </w:p>
    <w:p w14:paraId="66ADA0DE" w14:textId="77777777" w:rsidR="00AA0F96" w:rsidRDefault="00AA0F96" w:rsidP="00AA0F96">
      <w:pPr>
        <w:jc w:val="center"/>
        <w:rPr>
          <w:b/>
          <w:spacing w:val="60"/>
          <w:sz w:val="32"/>
          <w:szCs w:val="28"/>
        </w:rPr>
      </w:pPr>
      <w:r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14:paraId="2E014A67" w14:textId="77777777" w:rsidR="00AA0F96" w:rsidRDefault="00AA0F96" w:rsidP="00AA0F96">
      <w:pPr>
        <w:jc w:val="center"/>
        <w:rPr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AA0F96" w:rsidRPr="00AA0F96" w14:paraId="1382786D" w14:textId="77777777" w:rsidTr="00AA0F96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901E86" w14:textId="7DC42C70" w:rsidR="00AA0F96" w:rsidRDefault="00DC6AF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</w:t>
            </w:r>
            <w:r w:rsidR="00AA0F96">
              <w:rPr>
                <w:szCs w:val="28"/>
                <w:lang w:eastAsia="en-US"/>
              </w:rPr>
              <w:t xml:space="preserve"> июля 2025 года</w:t>
            </w:r>
          </w:p>
        </w:tc>
        <w:tc>
          <w:tcPr>
            <w:tcW w:w="3107" w:type="dxa"/>
            <w:hideMark/>
          </w:tcPr>
          <w:p w14:paraId="6DEFAAA2" w14:textId="77777777" w:rsidR="00AA0F96" w:rsidRDefault="00AA0F96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1EC49" w14:textId="3A0D24CE" w:rsidR="00AA0F96" w:rsidRDefault="0044791C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158/653</w:t>
            </w:r>
            <w:bookmarkStart w:id="0" w:name="_GoBack"/>
            <w:bookmarkEnd w:id="0"/>
          </w:p>
        </w:tc>
      </w:tr>
    </w:tbl>
    <w:p w14:paraId="0F52A127" w14:textId="77777777" w:rsidR="00AA0F96" w:rsidRDefault="00AA0F96" w:rsidP="00AA0F96">
      <w:pPr>
        <w:jc w:val="center"/>
        <w:rPr>
          <w:rFonts w:ascii="Times New Roman CYR" w:hAnsi="Times New Roman CYR"/>
          <w:sz w:val="28"/>
          <w:szCs w:val="28"/>
          <w:lang w:eastAsia="ru-RU"/>
        </w:rPr>
      </w:pPr>
      <w:r>
        <w:rPr>
          <w:rFonts w:ascii="Times New Roman CYR" w:hAnsi="Times New Roman CYR"/>
          <w:b/>
          <w:szCs w:val="28"/>
        </w:rPr>
        <w:t>Город Северодвинск</w:t>
      </w:r>
    </w:p>
    <w:p w14:paraId="7A218FB7" w14:textId="77777777" w:rsidR="006E1E14" w:rsidRDefault="006E1E14" w:rsidP="00317C7C">
      <w:pPr>
        <w:spacing w:line="360" w:lineRule="auto"/>
        <w:jc w:val="both"/>
        <w:rPr>
          <w:rFonts w:ascii="Times New Roman CYR" w:hAnsi="Times New Roman CYR"/>
          <w:sz w:val="28"/>
          <w:szCs w:val="28"/>
        </w:rPr>
      </w:pPr>
    </w:p>
    <w:p w14:paraId="74934947" w14:textId="08E3C53C" w:rsidR="006E1E14" w:rsidRPr="006E1E14" w:rsidRDefault="006E1E14" w:rsidP="006E1E14">
      <w:pPr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 w:rsidRPr="006E1E14">
        <w:rPr>
          <w:rFonts w:ascii="Times New Roman CYR" w:hAnsi="Times New Roman CYR"/>
          <w:b/>
          <w:sz w:val="28"/>
          <w:szCs w:val="28"/>
        </w:rPr>
        <w:t>О реги</w:t>
      </w:r>
      <w:r w:rsidR="00F12130">
        <w:rPr>
          <w:rFonts w:ascii="Times New Roman CYR" w:hAnsi="Times New Roman CYR"/>
          <w:b/>
          <w:sz w:val="28"/>
          <w:szCs w:val="28"/>
        </w:rPr>
        <w:t>страци</w:t>
      </w:r>
      <w:r w:rsidR="00F51E56">
        <w:rPr>
          <w:rFonts w:ascii="Times New Roman CYR" w:hAnsi="Times New Roman CYR"/>
          <w:b/>
          <w:sz w:val="28"/>
          <w:szCs w:val="28"/>
        </w:rPr>
        <w:t xml:space="preserve">и </w:t>
      </w:r>
      <w:r w:rsidR="00DC6AF4">
        <w:rPr>
          <w:rFonts w:ascii="Times New Roman CYR" w:hAnsi="Times New Roman CYR"/>
          <w:b/>
          <w:sz w:val="28"/>
          <w:szCs w:val="28"/>
        </w:rPr>
        <w:t>Назаренко Ярослава Евгеньевича</w:t>
      </w:r>
      <w:r w:rsidRPr="006E1E14">
        <w:rPr>
          <w:rFonts w:ascii="Times New Roman CYR" w:hAnsi="Times New Roman CYR"/>
          <w:b/>
          <w:sz w:val="28"/>
          <w:szCs w:val="28"/>
        </w:rPr>
        <w:t xml:space="preserve"> кандидатом в депутаты </w:t>
      </w:r>
      <w:r w:rsidR="00745912">
        <w:rPr>
          <w:rFonts w:ascii="Times New Roman CYR" w:hAnsi="Times New Roman CYR"/>
          <w:b/>
          <w:sz w:val="28"/>
          <w:szCs w:val="28"/>
        </w:rPr>
        <w:t>Г</w:t>
      </w:r>
      <w:r w:rsidRPr="006E1E14">
        <w:rPr>
          <w:rFonts w:ascii="Times New Roman CYR" w:hAnsi="Times New Roman CYR"/>
          <w:b/>
          <w:sz w:val="28"/>
          <w:szCs w:val="28"/>
        </w:rPr>
        <w:t>ородского Совета депутатов муниципального образования «</w:t>
      </w:r>
      <w:r w:rsidR="00745912">
        <w:rPr>
          <w:rFonts w:ascii="Times New Roman CYR" w:hAnsi="Times New Roman CYR"/>
          <w:b/>
          <w:sz w:val="28"/>
          <w:szCs w:val="28"/>
        </w:rPr>
        <w:t xml:space="preserve">Город </w:t>
      </w:r>
      <w:r w:rsidRPr="006E1E14">
        <w:rPr>
          <w:rFonts w:ascii="Times New Roman CYR" w:hAnsi="Times New Roman CYR"/>
          <w:b/>
          <w:sz w:val="28"/>
          <w:szCs w:val="28"/>
        </w:rPr>
        <w:t>Северодвинск» седьмого созыва</w:t>
      </w:r>
    </w:p>
    <w:p w14:paraId="516F14EA" w14:textId="30AD059A" w:rsidR="006E1E14" w:rsidRPr="006E1E14" w:rsidRDefault="006E1E14" w:rsidP="00317C7C">
      <w:pPr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 w:rsidRPr="006E1E14">
        <w:rPr>
          <w:rFonts w:ascii="Times New Roman CYR" w:hAnsi="Times New Roman CYR"/>
          <w:b/>
          <w:sz w:val="28"/>
          <w:szCs w:val="28"/>
        </w:rPr>
        <w:t>по одноман</w:t>
      </w:r>
      <w:r w:rsidR="00AF7082">
        <w:rPr>
          <w:rFonts w:ascii="Times New Roman CYR" w:hAnsi="Times New Roman CYR"/>
          <w:b/>
          <w:sz w:val="28"/>
          <w:szCs w:val="28"/>
        </w:rPr>
        <w:t>д</w:t>
      </w:r>
      <w:r w:rsidR="00314FC2">
        <w:rPr>
          <w:rFonts w:ascii="Times New Roman CYR" w:hAnsi="Times New Roman CYR"/>
          <w:b/>
          <w:sz w:val="28"/>
          <w:szCs w:val="28"/>
        </w:rPr>
        <w:t>атному избирательному округу №</w:t>
      </w:r>
      <w:r w:rsidR="00B35B91">
        <w:rPr>
          <w:rFonts w:ascii="Times New Roman CYR" w:hAnsi="Times New Roman CYR"/>
          <w:b/>
          <w:sz w:val="28"/>
          <w:szCs w:val="28"/>
        </w:rPr>
        <w:t xml:space="preserve"> </w:t>
      </w:r>
      <w:r w:rsidR="00AA0F96">
        <w:rPr>
          <w:rFonts w:ascii="Times New Roman CYR" w:hAnsi="Times New Roman CYR"/>
          <w:b/>
          <w:sz w:val="28"/>
          <w:szCs w:val="28"/>
        </w:rPr>
        <w:t>2</w:t>
      </w:r>
    </w:p>
    <w:p w14:paraId="2D82330B" w14:textId="77777777" w:rsidR="006E1E14" w:rsidRDefault="006E1E14" w:rsidP="00317C7C">
      <w:pPr>
        <w:ind w:firstLine="709"/>
        <w:jc w:val="both"/>
        <w:rPr>
          <w:rFonts w:ascii="Times New Roman CYR" w:hAnsi="Times New Roman CYR"/>
          <w:sz w:val="28"/>
          <w:szCs w:val="28"/>
        </w:rPr>
      </w:pPr>
    </w:p>
    <w:p w14:paraId="41CE88B2" w14:textId="48755CE6" w:rsidR="00DC6AF4" w:rsidRPr="00DC6AF4" w:rsidRDefault="00DC6AF4" w:rsidP="00DC6AF4">
      <w:pPr>
        <w:suppressAutoHyphens w:val="0"/>
        <w:ind w:firstLine="709"/>
        <w:jc w:val="both"/>
        <w:rPr>
          <w:rFonts w:ascii="Times New Roman CYR" w:hAnsi="Times New Roman CYR"/>
          <w:sz w:val="28"/>
          <w:szCs w:val="20"/>
          <w:lang w:eastAsia="x-none"/>
        </w:rPr>
      </w:pP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Проверив 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ного закона 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«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>О выборах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в органы местного самоуправления в Архангельской области» при выдвижении кандидата </w:t>
      </w:r>
      <w:bookmarkStart w:id="1" w:name="_Hlk204106969"/>
      <w:r w:rsidRPr="007C689C">
        <w:rPr>
          <w:rFonts w:ascii="Times New Roman CYR" w:hAnsi="Times New Roman CYR"/>
          <w:iCs/>
          <w:sz w:val="28"/>
          <w:szCs w:val="20"/>
          <w:lang w:val="x-none" w:eastAsia="x-none"/>
        </w:rPr>
        <w:t>Назаренко Ярослава Евгеньевича</w:t>
      </w:r>
      <w:bookmarkEnd w:id="1"/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>Северодвинская городская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территориальная избирательная комиссия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 xml:space="preserve"> № </w:t>
      </w:r>
      <w:r>
        <w:rPr>
          <w:rFonts w:ascii="Times New Roman CYR" w:hAnsi="Times New Roman CYR"/>
          <w:sz w:val="28"/>
          <w:szCs w:val="20"/>
          <w:lang w:eastAsia="x-none"/>
        </w:rPr>
        <w:t>2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 xml:space="preserve"> у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становила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 xml:space="preserve"> следующее.</w:t>
      </w:r>
    </w:p>
    <w:p w14:paraId="2B5ED94D" w14:textId="77777777" w:rsidR="00DC6AF4" w:rsidRPr="00DC6AF4" w:rsidRDefault="00DC6AF4" w:rsidP="00DC6AF4">
      <w:pPr>
        <w:suppressAutoHyphens w:val="0"/>
        <w:ind w:firstLine="709"/>
        <w:jc w:val="both"/>
        <w:rPr>
          <w:rFonts w:ascii="Times New Roman CYR" w:hAnsi="Times New Roman CYR"/>
          <w:sz w:val="28"/>
          <w:szCs w:val="20"/>
          <w:lang w:val="x-none" w:eastAsia="x-none"/>
        </w:rPr>
      </w:pPr>
      <w:r w:rsidRPr="00DC6AF4">
        <w:rPr>
          <w:rFonts w:ascii="Times New Roman CYR" w:hAnsi="Times New Roman CYR"/>
          <w:sz w:val="28"/>
          <w:szCs w:val="20"/>
          <w:lang w:val="x-none" w:eastAsia="x-none"/>
        </w:rPr>
        <w:t>П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>оряд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ок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 выдвижения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, а также порядок сбора подписей избирателей и оформление подписных листов, документы, представленные для регистрации кандидата, 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>соответств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уют установленным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 требованиям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.</w:t>
      </w:r>
    </w:p>
    <w:p w14:paraId="70C32122" w14:textId="0F1A929E" w:rsidR="00DC6AF4" w:rsidRPr="00DC6AF4" w:rsidRDefault="00DC6AF4" w:rsidP="00DC6AF4">
      <w:pPr>
        <w:suppressAutoHyphens w:val="0"/>
        <w:ind w:firstLine="709"/>
        <w:jc w:val="both"/>
        <w:rPr>
          <w:rFonts w:ascii="Times New Roman CYR" w:hAnsi="Times New Roman CYR"/>
          <w:sz w:val="28"/>
          <w:szCs w:val="20"/>
          <w:lang w:val="x-none" w:eastAsia="x-none"/>
        </w:rPr>
      </w:pP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Согласно постановлению </w:t>
      </w:r>
      <w:bookmarkStart w:id="2" w:name="_Hlk199245787"/>
      <w:r w:rsidRPr="00DC6AF4">
        <w:rPr>
          <w:rFonts w:ascii="Times New Roman CYR" w:hAnsi="Times New Roman CYR"/>
          <w:sz w:val="28"/>
          <w:szCs w:val="20"/>
          <w:lang w:eastAsia="x-none"/>
        </w:rPr>
        <w:t>Северодвинской городской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территориальной избирательной комиссии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 xml:space="preserve"> №</w:t>
      </w:r>
      <w:r>
        <w:rPr>
          <w:rFonts w:ascii="Times New Roman CYR" w:hAnsi="Times New Roman CYR"/>
          <w:sz w:val="28"/>
          <w:szCs w:val="20"/>
          <w:lang w:eastAsia="x-none"/>
        </w:rPr>
        <w:t xml:space="preserve"> 2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 xml:space="preserve"> от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r>
        <w:rPr>
          <w:rFonts w:ascii="Times New Roman CYR" w:hAnsi="Times New Roman CYR"/>
          <w:sz w:val="28"/>
          <w:szCs w:val="20"/>
          <w:lang w:eastAsia="x-none"/>
        </w:rPr>
        <w:t>16.06.2025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№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r w:rsidRPr="00DC6AF4">
        <w:rPr>
          <w:sz w:val="28"/>
          <w:szCs w:val="28"/>
          <w:lang w:eastAsia="ru-RU"/>
        </w:rPr>
        <w:t>148/611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«О количестве подписей избирателей, необходимом для регистрации кандидата в депутаты Городского Совета депутатов муниципального образования «Город Северодвинск» седьмого созыва по одномандатному избирательному округу № </w:t>
      </w:r>
      <w:r>
        <w:rPr>
          <w:rFonts w:ascii="Times New Roman CYR" w:hAnsi="Times New Roman CYR"/>
          <w:sz w:val="28"/>
          <w:szCs w:val="20"/>
          <w:lang w:eastAsia="x-none"/>
        </w:rPr>
        <w:t>2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»</w:t>
      </w:r>
      <w:bookmarkEnd w:id="2"/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количество подписей избирателей, необходимое для регистрации кандидата по избирательному округу № </w:t>
      </w:r>
      <w:r>
        <w:rPr>
          <w:rFonts w:ascii="Times New Roman CYR" w:hAnsi="Times New Roman CYR"/>
          <w:sz w:val="28"/>
          <w:szCs w:val="20"/>
          <w:lang w:val="x-none" w:eastAsia="x-none"/>
        </w:rPr>
        <w:t>2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, составляет </w:t>
      </w:r>
      <w:r>
        <w:rPr>
          <w:rFonts w:ascii="Times New Roman CYR" w:hAnsi="Times New Roman CYR"/>
          <w:sz w:val="28"/>
          <w:szCs w:val="20"/>
          <w:lang w:val="x-none" w:eastAsia="x-none"/>
        </w:rPr>
        <w:t>32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.</w:t>
      </w:r>
    </w:p>
    <w:p w14:paraId="08DAFE1B" w14:textId="0D51FD74" w:rsidR="00DC6AF4" w:rsidRPr="00DC6AF4" w:rsidRDefault="00DC6AF4" w:rsidP="00DC6AF4">
      <w:pPr>
        <w:suppressAutoHyphens w:val="0"/>
        <w:ind w:firstLine="709"/>
        <w:jc w:val="both"/>
        <w:rPr>
          <w:rFonts w:ascii="Times New Roman CYR" w:hAnsi="Times New Roman CYR"/>
          <w:sz w:val="28"/>
          <w:szCs w:val="20"/>
          <w:lang w:val="x-none" w:eastAsia="x-none"/>
        </w:rPr>
      </w:pP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Согласно протоколу об итогах сбора подписей избирателей от </w:t>
      </w:r>
      <w:r>
        <w:rPr>
          <w:rFonts w:ascii="Times New Roman CYR" w:hAnsi="Times New Roman CYR"/>
          <w:sz w:val="28"/>
          <w:szCs w:val="20"/>
          <w:lang w:val="x-none" w:eastAsia="x-none"/>
        </w:rPr>
        <w:t>22.07.2025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кандидатом </w:t>
      </w:r>
      <w:r>
        <w:rPr>
          <w:rFonts w:ascii="Times New Roman CYR" w:hAnsi="Times New Roman CYR"/>
          <w:sz w:val="28"/>
          <w:szCs w:val="20"/>
          <w:lang w:val="x-none" w:eastAsia="x-none"/>
        </w:rPr>
        <w:t>Назаренко Ярославом Евгеньевичем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для регистрации представлено </w:t>
      </w:r>
      <w:r>
        <w:rPr>
          <w:rFonts w:ascii="Times New Roman CYR" w:hAnsi="Times New Roman CYR"/>
          <w:sz w:val="28"/>
          <w:szCs w:val="20"/>
          <w:lang w:val="x-none" w:eastAsia="x-none"/>
        </w:rPr>
        <w:t>36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подписей избирателей.</w:t>
      </w:r>
    </w:p>
    <w:p w14:paraId="545302E3" w14:textId="742A94E1" w:rsidR="00DC6AF4" w:rsidRPr="00DC6AF4" w:rsidRDefault="00DC6AF4" w:rsidP="00DC6AF4">
      <w:pPr>
        <w:suppressAutoHyphens w:val="0"/>
        <w:ind w:firstLine="709"/>
        <w:jc w:val="both"/>
        <w:rPr>
          <w:rFonts w:ascii="Times New Roman CYR" w:hAnsi="Times New Roman CYR"/>
          <w:sz w:val="28"/>
          <w:szCs w:val="20"/>
          <w:lang w:val="x-none" w:eastAsia="x-none"/>
        </w:rPr>
      </w:pP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Проверено подписей избирателей </w:t>
      </w:r>
      <w:r>
        <w:rPr>
          <w:rFonts w:ascii="Times New Roman CYR" w:hAnsi="Times New Roman CYR"/>
          <w:sz w:val="28"/>
          <w:szCs w:val="20"/>
          <w:lang w:val="x-none" w:eastAsia="x-none"/>
        </w:rPr>
        <w:t>36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(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100 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%), недостоверными и (или) недействительными признаны </w:t>
      </w:r>
      <w:r>
        <w:rPr>
          <w:rFonts w:ascii="Times New Roman CYR" w:hAnsi="Times New Roman CYR"/>
          <w:sz w:val="28"/>
          <w:szCs w:val="20"/>
          <w:lang w:val="x-none" w:eastAsia="x-none"/>
        </w:rPr>
        <w:t>4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(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11 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%).</w:t>
      </w:r>
      <w:r w:rsidR="007C689C"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В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 соответствии с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о статьями 2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>2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, 43,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 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46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 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област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>ного закона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«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>О выборах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в органы местного самоуправления в Архангельской области» 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 xml:space="preserve">Северодвинская городская 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территориальная избирательная комиссия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 xml:space="preserve"> № </w:t>
      </w:r>
      <w:r>
        <w:rPr>
          <w:rFonts w:ascii="Times New Roman CYR" w:hAnsi="Times New Roman CYR"/>
          <w:sz w:val="28"/>
          <w:szCs w:val="20"/>
          <w:lang w:eastAsia="x-none"/>
        </w:rPr>
        <w:t>2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r w:rsidRPr="00DC6AF4">
        <w:rPr>
          <w:rFonts w:ascii="Times New Roman CYR" w:hAnsi="Times New Roman CYR"/>
          <w:b/>
          <w:bCs/>
          <w:sz w:val="28"/>
          <w:szCs w:val="20"/>
          <w:lang w:val="x-none" w:eastAsia="x-none"/>
        </w:rPr>
        <w:t>постановляет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:</w:t>
      </w:r>
    </w:p>
    <w:p w14:paraId="0FA29755" w14:textId="0279D12D" w:rsidR="00DC6AF4" w:rsidRPr="00DC6AF4" w:rsidRDefault="00DC6AF4" w:rsidP="00DC6AF4">
      <w:pPr>
        <w:suppressAutoHyphens w:val="0"/>
        <w:ind w:firstLine="709"/>
        <w:jc w:val="both"/>
        <w:rPr>
          <w:rFonts w:ascii="Times New Roman CYR" w:hAnsi="Times New Roman CYR"/>
          <w:sz w:val="18"/>
          <w:szCs w:val="18"/>
          <w:lang w:val="x-none" w:eastAsia="x-none"/>
        </w:rPr>
      </w:pP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>1. Зарегистрировать кандидат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ом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 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в депутаты </w:t>
      </w:r>
      <w:r w:rsidRPr="00DC6AF4">
        <w:rPr>
          <w:rFonts w:ascii="Times New Roman CYR" w:hAnsi="Times New Roman CYR"/>
          <w:bCs/>
          <w:sz w:val="28"/>
          <w:szCs w:val="28"/>
          <w:lang w:eastAsia="x-none"/>
        </w:rPr>
        <w:t>Городского Совета депутатов муниципального образования «Город Северодвинск» седьмого созыва</w:t>
      </w:r>
      <w:r w:rsidRPr="00DC6AF4">
        <w:rPr>
          <w:rFonts w:ascii="Times New Roman CYR" w:hAnsi="Times New Roman CYR"/>
          <w:bCs/>
          <w:sz w:val="28"/>
          <w:szCs w:val="28"/>
          <w:lang w:val="x-none" w:eastAsia="x-none"/>
        </w:rPr>
        <w:t xml:space="preserve"> по </w:t>
      </w:r>
      <w:r w:rsidRPr="00DC6AF4">
        <w:rPr>
          <w:bCs/>
          <w:sz w:val="28"/>
          <w:szCs w:val="28"/>
          <w:lang w:val="x-none" w:eastAsia="x-none"/>
        </w:rPr>
        <w:t>одномандатному</w:t>
      </w:r>
      <w:r w:rsidRPr="00DC6AF4">
        <w:rPr>
          <w:bCs/>
          <w:color w:val="FF0000"/>
          <w:sz w:val="28"/>
          <w:szCs w:val="28"/>
          <w:lang w:val="x-none" w:eastAsia="x-none"/>
        </w:rPr>
        <w:t xml:space="preserve"> </w:t>
      </w:r>
      <w:r w:rsidRPr="00DC6AF4">
        <w:rPr>
          <w:rFonts w:ascii="Times New Roman CYR" w:hAnsi="Times New Roman CYR"/>
          <w:bCs/>
          <w:sz w:val="28"/>
          <w:szCs w:val="28"/>
          <w:lang w:val="x-none" w:eastAsia="x-none"/>
        </w:rPr>
        <w:t xml:space="preserve">избирательному округу № </w:t>
      </w:r>
      <w:r>
        <w:rPr>
          <w:rFonts w:ascii="Times New Roman CYR" w:hAnsi="Times New Roman CYR"/>
          <w:bCs/>
          <w:sz w:val="28"/>
          <w:szCs w:val="28"/>
          <w:lang w:val="x-none" w:eastAsia="x-none"/>
        </w:rPr>
        <w:t>2</w:t>
      </w:r>
      <w:r w:rsidRPr="00DC6AF4">
        <w:rPr>
          <w:rFonts w:ascii="Times New Roman CYR" w:hAnsi="Times New Roman CYR"/>
          <w:i/>
          <w:sz w:val="28"/>
          <w:szCs w:val="20"/>
          <w:lang w:val="x-none" w:eastAsia="x-none"/>
        </w:rPr>
        <w:t xml:space="preserve"> </w:t>
      </w:r>
      <w:bookmarkStart w:id="3" w:name="_Hlk204107133"/>
      <w:r w:rsidRPr="007C689C">
        <w:rPr>
          <w:rFonts w:ascii="Times New Roman CYR" w:hAnsi="Times New Roman CYR"/>
          <w:iCs/>
          <w:sz w:val="28"/>
          <w:szCs w:val="20"/>
          <w:lang w:val="x-none" w:eastAsia="x-none"/>
        </w:rPr>
        <w:t>Назаренко Ярослава Евгеньевича</w:t>
      </w:r>
      <w:bookmarkEnd w:id="3"/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, </w:t>
      </w:r>
      <w:r>
        <w:rPr>
          <w:rFonts w:ascii="Times New Roman CYR" w:hAnsi="Times New Roman CYR"/>
          <w:sz w:val="28"/>
          <w:szCs w:val="20"/>
          <w:lang w:val="x-none" w:eastAsia="x-none"/>
        </w:rPr>
        <w:t>2004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года рождения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>.</w:t>
      </w:r>
    </w:p>
    <w:p w14:paraId="6B945BB0" w14:textId="4856F3E8" w:rsidR="00DC6AF4" w:rsidRPr="00DC6AF4" w:rsidRDefault="00DC6AF4" w:rsidP="00DC6AF4">
      <w:pPr>
        <w:suppressAutoHyphens w:val="0"/>
        <w:jc w:val="both"/>
        <w:rPr>
          <w:rFonts w:ascii="Times New Roman CYR" w:hAnsi="Times New Roman CYR"/>
          <w:sz w:val="28"/>
          <w:szCs w:val="20"/>
          <w:lang w:eastAsia="x-none"/>
        </w:rPr>
      </w:pPr>
      <w:r w:rsidRPr="00DC6AF4">
        <w:rPr>
          <w:rFonts w:ascii="Times New Roman CYR" w:hAnsi="Times New Roman CYR"/>
          <w:sz w:val="28"/>
          <w:szCs w:val="20"/>
          <w:lang w:eastAsia="x-none"/>
        </w:rPr>
        <w:t>(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«</w:t>
      </w:r>
      <w:r w:rsidR="007C689C">
        <w:rPr>
          <w:rFonts w:ascii="Times New Roman CYR" w:hAnsi="Times New Roman CYR"/>
          <w:sz w:val="28"/>
          <w:szCs w:val="20"/>
          <w:lang w:val="x-none" w:eastAsia="x-none"/>
        </w:rPr>
        <w:t>23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» </w:t>
      </w:r>
      <w:r w:rsidR="007C689C">
        <w:rPr>
          <w:rFonts w:ascii="Times New Roman CYR" w:hAnsi="Times New Roman CYR"/>
          <w:sz w:val="28"/>
          <w:szCs w:val="20"/>
          <w:lang w:val="x-none" w:eastAsia="x-none"/>
        </w:rPr>
        <w:t>июля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>20</w:t>
      </w:r>
      <w:r w:rsidR="007C689C">
        <w:rPr>
          <w:rFonts w:ascii="Times New Roman CYR" w:hAnsi="Times New Roman CYR"/>
          <w:sz w:val="28"/>
          <w:szCs w:val="20"/>
          <w:lang w:eastAsia="x-none"/>
        </w:rPr>
        <w:t>25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 года в </w:t>
      </w:r>
      <w:r w:rsidR="007C689C">
        <w:rPr>
          <w:rFonts w:ascii="Times New Roman CYR" w:hAnsi="Times New Roman CYR"/>
          <w:sz w:val="28"/>
          <w:szCs w:val="20"/>
          <w:lang w:val="x-none" w:eastAsia="x-none"/>
        </w:rPr>
        <w:t>20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 часов </w:t>
      </w:r>
      <w:r w:rsidR="007C689C">
        <w:rPr>
          <w:rFonts w:ascii="Times New Roman CYR" w:hAnsi="Times New Roman CYR"/>
          <w:sz w:val="28"/>
          <w:szCs w:val="20"/>
          <w:lang w:val="x-none" w:eastAsia="x-none"/>
        </w:rPr>
        <w:t>00</w:t>
      </w:r>
      <w:r w:rsidRPr="00DC6AF4">
        <w:rPr>
          <w:rFonts w:ascii="Times New Roman CYR" w:hAnsi="Times New Roman CYR" w:hint="eastAsia"/>
          <w:sz w:val="28"/>
          <w:szCs w:val="20"/>
          <w:lang w:val="x-none" w:eastAsia="x-none"/>
        </w:rPr>
        <w:t xml:space="preserve"> минут</w:t>
      </w:r>
      <w:r w:rsidRPr="00DC6AF4">
        <w:rPr>
          <w:rFonts w:ascii="Times New Roman CYR" w:hAnsi="Times New Roman CYR"/>
          <w:sz w:val="28"/>
          <w:szCs w:val="20"/>
          <w:lang w:eastAsia="x-none"/>
        </w:rPr>
        <w:t>).</w:t>
      </w:r>
    </w:p>
    <w:p w14:paraId="358E578A" w14:textId="4ED59E66" w:rsidR="00DC6AF4" w:rsidRPr="00DC6AF4" w:rsidRDefault="00DC6AF4" w:rsidP="00DC6AF4">
      <w:pPr>
        <w:suppressAutoHyphens w:val="0"/>
        <w:ind w:firstLine="709"/>
        <w:jc w:val="both"/>
        <w:rPr>
          <w:rFonts w:ascii="Times New Roman CYR" w:hAnsi="Times New Roman CYR"/>
          <w:sz w:val="28"/>
          <w:szCs w:val="20"/>
          <w:lang w:val="x-none" w:eastAsia="x-none"/>
        </w:rPr>
      </w:pPr>
      <w:r w:rsidRPr="00DC6AF4">
        <w:rPr>
          <w:rFonts w:ascii="Times New Roman CYR" w:hAnsi="Times New Roman CYR"/>
          <w:sz w:val="28"/>
          <w:szCs w:val="20"/>
          <w:lang w:val="x-none" w:eastAsia="x-none"/>
        </w:rPr>
        <w:t xml:space="preserve">2. Выдать зарегистрированному кандидату </w:t>
      </w:r>
      <w:r w:rsidR="007C689C" w:rsidRPr="007C689C">
        <w:rPr>
          <w:rFonts w:ascii="Times New Roman CYR" w:hAnsi="Times New Roman CYR"/>
          <w:iCs/>
          <w:sz w:val="28"/>
          <w:szCs w:val="20"/>
          <w:lang w:val="x-none" w:eastAsia="x-none"/>
        </w:rPr>
        <w:t>Назаренко Ярославу Евгеньевичу</w:t>
      </w:r>
      <w:r w:rsidR="007C689C">
        <w:rPr>
          <w:rFonts w:ascii="Times New Roman CYR" w:hAnsi="Times New Roman CYR"/>
          <w:i/>
          <w:sz w:val="28"/>
          <w:szCs w:val="20"/>
          <w:lang w:val="x-none" w:eastAsia="x-none"/>
        </w:rPr>
        <w:t xml:space="preserve"> 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удостоверение установленного образца.</w:t>
      </w:r>
    </w:p>
    <w:p w14:paraId="30C1127D" w14:textId="77777777" w:rsidR="00DC6AF4" w:rsidRPr="00DC6AF4" w:rsidRDefault="00DC6AF4" w:rsidP="00DC6AF4">
      <w:pPr>
        <w:suppressAutoHyphens w:val="0"/>
        <w:ind w:firstLine="709"/>
        <w:jc w:val="both"/>
        <w:rPr>
          <w:rFonts w:ascii="Times New Roman CYR" w:hAnsi="Times New Roman CYR"/>
          <w:sz w:val="28"/>
          <w:szCs w:val="20"/>
          <w:lang w:val="x-none" w:eastAsia="x-none"/>
        </w:rPr>
      </w:pPr>
      <w:r w:rsidRPr="00DC6AF4">
        <w:rPr>
          <w:rFonts w:ascii="Times New Roman CYR" w:hAnsi="Times New Roman CYR"/>
          <w:sz w:val="28"/>
          <w:szCs w:val="20"/>
          <w:lang w:val="x-none" w:eastAsia="x-none"/>
        </w:rPr>
        <w:lastRenderedPageBreak/>
        <w:t xml:space="preserve">3. </w:t>
      </w:r>
      <w:r w:rsidRPr="00DC6AF4">
        <w:rPr>
          <w:rFonts w:ascii="Times New Roman CYR" w:hAnsi="Times New Roman CYR"/>
          <w:sz w:val="28"/>
          <w:szCs w:val="28"/>
          <w:lang w:val="x-none" w:eastAsia="x-none"/>
        </w:rPr>
        <w:t>Направить для опубликования в газету «</w:t>
      </w:r>
      <w:r w:rsidRPr="00DC6AF4">
        <w:rPr>
          <w:rFonts w:ascii="Times New Roman CYR" w:hAnsi="Times New Roman CYR"/>
          <w:sz w:val="28"/>
          <w:szCs w:val="28"/>
          <w:lang w:eastAsia="x-none"/>
        </w:rPr>
        <w:t>Северный рабочий</w:t>
      </w:r>
      <w:r w:rsidRPr="00DC6AF4">
        <w:rPr>
          <w:rFonts w:ascii="Times New Roman CYR" w:hAnsi="Times New Roman CYR"/>
          <w:sz w:val="28"/>
          <w:szCs w:val="28"/>
          <w:lang w:val="x-none" w:eastAsia="x-none"/>
        </w:rPr>
        <w:t>»</w:t>
      </w:r>
      <w:r w:rsidRPr="00DC6AF4">
        <w:rPr>
          <w:rFonts w:ascii="Times New Roman CYR" w:hAnsi="Times New Roman CYR"/>
          <w:sz w:val="28"/>
          <w:szCs w:val="28"/>
          <w:lang w:eastAsia="x-none"/>
        </w:rPr>
        <w:t xml:space="preserve"> </w:t>
      </w:r>
      <w:r w:rsidRPr="00DC6AF4">
        <w:rPr>
          <w:rFonts w:ascii="Times New Roman CYR" w:hAnsi="Times New Roman CYR"/>
          <w:sz w:val="28"/>
          <w:szCs w:val="28"/>
          <w:lang w:val="x-none" w:eastAsia="x-none"/>
        </w:rPr>
        <w:t xml:space="preserve">и </w:t>
      </w:r>
      <w:r w:rsidRPr="00DC6AF4">
        <w:rPr>
          <w:rFonts w:ascii="Times New Roman CYR" w:hAnsi="Times New Roman CYR"/>
          <w:sz w:val="28"/>
          <w:szCs w:val="28"/>
          <w:lang w:eastAsia="x-none"/>
        </w:rPr>
        <w:t>в Администрацию Северодвинска для размещения на официальном сайте в сети Интернет</w:t>
      </w:r>
      <w:r w:rsidRPr="00DC6AF4">
        <w:rPr>
          <w:rFonts w:ascii="Times New Roman CYR" w:hAnsi="Times New Roman CYR"/>
          <w:sz w:val="28"/>
          <w:szCs w:val="28"/>
          <w:lang w:val="x-none" w:eastAsia="x-none"/>
        </w:rPr>
        <w:t xml:space="preserve"> сведения о зарегистрированном кандидате в установленном объеме</w:t>
      </w:r>
      <w:r w:rsidRPr="00DC6AF4">
        <w:rPr>
          <w:rFonts w:ascii="Times New Roman CYR" w:hAnsi="Times New Roman CYR"/>
          <w:sz w:val="28"/>
          <w:szCs w:val="20"/>
          <w:lang w:val="x-none" w:eastAsia="x-none"/>
        </w:rPr>
        <w:t>.</w:t>
      </w:r>
    </w:p>
    <w:p w14:paraId="04768E0E" w14:textId="77777777" w:rsidR="00DB5038" w:rsidRPr="00DC6AF4" w:rsidRDefault="00DB5038" w:rsidP="00F16F57">
      <w:pPr>
        <w:spacing w:line="200" w:lineRule="atLeast"/>
        <w:rPr>
          <w:sz w:val="28"/>
          <w:lang w:val="x-none"/>
        </w:rPr>
      </w:pPr>
    </w:p>
    <w:p w14:paraId="5334615D" w14:textId="19DFD72E" w:rsidR="008806C4" w:rsidRPr="00443C90" w:rsidRDefault="003C2313" w:rsidP="006A7522">
      <w:pPr>
        <w:jc w:val="both"/>
        <w:rPr>
          <w:sz w:val="28"/>
          <w:szCs w:val="28"/>
        </w:rPr>
      </w:pPr>
      <w:r w:rsidRPr="00784005">
        <w:rPr>
          <w:sz w:val="28"/>
          <w:szCs w:val="28"/>
        </w:rPr>
        <w:t xml:space="preserve">Председатель </w:t>
      </w:r>
      <w:r w:rsidR="00927535">
        <w:rPr>
          <w:sz w:val="28"/>
          <w:szCs w:val="28"/>
        </w:rPr>
        <w:t>комиссии                     ________________</w:t>
      </w:r>
      <w:r w:rsidR="0015225E">
        <w:rPr>
          <w:sz w:val="28"/>
          <w:szCs w:val="28"/>
        </w:rPr>
        <w:t xml:space="preserve"> </w:t>
      </w:r>
      <w:r w:rsidR="00927535">
        <w:rPr>
          <w:sz w:val="28"/>
          <w:szCs w:val="28"/>
        </w:rPr>
        <w:t xml:space="preserve">             </w:t>
      </w:r>
      <w:r w:rsidR="00290804">
        <w:rPr>
          <w:sz w:val="28"/>
          <w:szCs w:val="28"/>
        </w:rPr>
        <w:t>М.Н. Шестаков</w:t>
      </w:r>
    </w:p>
    <w:p w14:paraId="1B88020E" w14:textId="77777777" w:rsidR="003C2313" w:rsidRPr="00443C90" w:rsidRDefault="003C2313" w:rsidP="003C2313">
      <w:pPr>
        <w:jc w:val="both"/>
        <w:rPr>
          <w:i/>
          <w:sz w:val="28"/>
          <w:szCs w:val="28"/>
        </w:rPr>
      </w:pPr>
      <w:r w:rsidRPr="00443C90">
        <w:rPr>
          <w:i/>
          <w:sz w:val="28"/>
          <w:szCs w:val="28"/>
        </w:rPr>
        <w:tab/>
        <w:t xml:space="preserve"> </w:t>
      </w:r>
    </w:p>
    <w:p w14:paraId="4BC3A1AF" w14:textId="6267DA33" w:rsidR="003C2313" w:rsidRPr="00443C90" w:rsidRDefault="00290804" w:rsidP="006A752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с</w:t>
      </w:r>
      <w:r w:rsidR="003C2313" w:rsidRPr="00443C90">
        <w:rPr>
          <w:sz w:val="28"/>
          <w:szCs w:val="28"/>
        </w:rPr>
        <w:t>екретар</w:t>
      </w:r>
      <w:r>
        <w:rPr>
          <w:sz w:val="28"/>
          <w:szCs w:val="28"/>
        </w:rPr>
        <w:t>я</w:t>
      </w:r>
      <w:r w:rsidR="003C2313" w:rsidRPr="00443C90">
        <w:rPr>
          <w:sz w:val="28"/>
          <w:szCs w:val="28"/>
        </w:rPr>
        <w:t xml:space="preserve"> </w:t>
      </w:r>
      <w:r w:rsidR="00927535">
        <w:rPr>
          <w:sz w:val="28"/>
          <w:szCs w:val="28"/>
        </w:rPr>
        <w:t xml:space="preserve">комиссии                   _________________              </w:t>
      </w:r>
      <w:r>
        <w:rPr>
          <w:sz w:val="28"/>
          <w:szCs w:val="28"/>
        </w:rPr>
        <w:t>И.А. Третьякова</w:t>
      </w:r>
    </w:p>
    <w:p w14:paraId="2B1EA52C" w14:textId="77777777" w:rsidR="00987E10" w:rsidRPr="00443C90" w:rsidRDefault="00987E10" w:rsidP="003C2313">
      <w:pPr>
        <w:jc w:val="both"/>
        <w:rPr>
          <w:sz w:val="28"/>
          <w:szCs w:val="28"/>
        </w:rPr>
      </w:pPr>
    </w:p>
    <w:sectPr w:rsidR="00987E10" w:rsidRPr="00443C90" w:rsidSect="004F2266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6378B" w14:textId="77777777" w:rsidR="00514EB0" w:rsidRDefault="00514EB0" w:rsidP="004F2266">
      <w:r>
        <w:separator/>
      </w:r>
    </w:p>
  </w:endnote>
  <w:endnote w:type="continuationSeparator" w:id="0">
    <w:p w14:paraId="342752FD" w14:textId="77777777" w:rsidR="00514EB0" w:rsidRDefault="00514EB0" w:rsidP="004F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42D8B" w14:textId="77777777" w:rsidR="00514EB0" w:rsidRDefault="00514EB0" w:rsidP="004F2266">
      <w:r>
        <w:separator/>
      </w:r>
    </w:p>
  </w:footnote>
  <w:footnote w:type="continuationSeparator" w:id="0">
    <w:p w14:paraId="4AA1496E" w14:textId="77777777" w:rsidR="00514EB0" w:rsidRDefault="00514EB0" w:rsidP="004F2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14A63" w14:textId="77777777" w:rsidR="004F2266" w:rsidRDefault="004F226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791C">
      <w:rPr>
        <w:noProof/>
      </w:rPr>
      <w:t>2</w:t>
    </w:r>
    <w:r>
      <w:fldChar w:fldCharType="end"/>
    </w:r>
  </w:p>
  <w:p w14:paraId="006F7077" w14:textId="77777777" w:rsidR="004F2266" w:rsidRDefault="004F226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741B1B"/>
    <w:multiLevelType w:val="hybridMultilevel"/>
    <w:tmpl w:val="DFC2AC90"/>
    <w:lvl w:ilvl="0" w:tplc="D7A45CF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4E6EA7"/>
    <w:multiLevelType w:val="hybridMultilevel"/>
    <w:tmpl w:val="667ABCFC"/>
    <w:lvl w:ilvl="0" w:tplc="06764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924723"/>
    <w:multiLevelType w:val="hybridMultilevel"/>
    <w:tmpl w:val="E4FA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22591"/>
    <w:multiLevelType w:val="hybridMultilevel"/>
    <w:tmpl w:val="D8E6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57"/>
    <w:rsid w:val="00020AF7"/>
    <w:rsid w:val="00032FD6"/>
    <w:rsid w:val="00095172"/>
    <w:rsid w:val="000C39B2"/>
    <w:rsid w:val="000D074E"/>
    <w:rsid w:val="000D246D"/>
    <w:rsid w:val="00146C5A"/>
    <w:rsid w:val="0015225E"/>
    <w:rsid w:val="001C2625"/>
    <w:rsid w:val="00284171"/>
    <w:rsid w:val="00290804"/>
    <w:rsid w:val="002B07DC"/>
    <w:rsid w:val="002D6822"/>
    <w:rsid w:val="002D7707"/>
    <w:rsid w:val="002F39D3"/>
    <w:rsid w:val="00314FC2"/>
    <w:rsid w:val="00317C7C"/>
    <w:rsid w:val="003309CA"/>
    <w:rsid w:val="00354ED0"/>
    <w:rsid w:val="00360051"/>
    <w:rsid w:val="00364E52"/>
    <w:rsid w:val="003669A2"/>
    <w:rsid w:val="003709FB"/>
    <w:rsid w:val="00394263"/>
    <w:rsid w:val="003C2313"/>
    <w:rsid w:val="00416D91"/>
    <w:rsid w:val="0043343F"/>
    <w:rsid w:val="00435D28"/>
    <w:rsid w:val="00441B3B"/>
    <w:rsid w:val="00443C90"/>
    <w:rsid w:val="0044791C"/>
    <w:rsid w:val="0049780F"/>
    <w:rsid w:val="004B29BD"/>
    <w:rsid w:val="004F2266"/>
    <w:rsid w:val="00514EB0"/>
    <w:rsid w:val="005347C3"/>
    <w:rsid w:val="005433AB"/>
    <w:rsid w:val="00590399"/>
    <w:rsid w:val="005966D9"/>
    <w:rsid w:val="005B0509"/>
    <w:rsid w:val="005C3BCB"/>
    <w:rsid w:val="005C424B"/>
    <w:rsid w:val="005F7A18"/>
    <w:rsid w:val="00637E6E"/>
    <w:rsid w:val="00690060"/>
    <w:rsid w:val="006A7522"/>
    <w:rsid w:val="006E1E14"/>
    <w:rsid w:val="006F55A6"/>
    <w:rsid w:val="0071161C"/>
    <w:rsid w:val="00712ADA"/>
    <w:rsid w:val="007374A6"/>
    <w:rsid w:val="00745458"/>
    <w:rsid w:val="00745912"/>
    <w:rsid w:val="00764DCC"/>
    <w:rsid w:val="00784005"/>
    <w:rsid w:val="007A47C2"/>
    <w:rsid w:val="007C1F0A"/>
    <w:rsid w:val="007C689C"/>
    <w:rsid w:val="007D1FF2"/>
    <w:rsid w:val="008806C4"/>
    <w:rsid w:val="0089775A"/>
    <w:rsid w:val="008A4E5E"/>
    <w:rsid w:val="008A5C86"/>
    <w:rsid w:val="00927535"/>
    <w:rsid w:val="0094422C"/>
    <w:rsid w:val="00987E10"/>
    <w:rsid w:val="009A6670"/>
    <w:rsid w:val="009D0FEA"/>
    <w:rsid w:val="009D4806"/>
    <w:rsid w:val="00A651DA"/>
    <w:rsid w:val="00A87266"/>
    <w:rsid w:val="00A97D34"/>
    <w:rsid w:val="00AA0F96"/>
    <w:rsid w:val="00AA218A"/>
    <w:rsid w:val="00AE322A"/>
    <w:rsid w:val="00AF7082"/>
    <w:rsid w:val="00B07097"/>
    <w:rsid w:val="00B14824"/>
    <w:rsid w:val="00B175A9"/>
    <w:rsid w:val="00B35B91"/>
    <w:rsid w:val="00B6655A"/>
    <w:rsid w:val="00B8553B"/>
    <w:rsid w:val="00BA12A2"/>
    <w:rsid w:val="00BD05B3"/>
    <w:rsid w:val="00C646FC"/>
    <w:rsid w:val="00CB688E"/>
    <w:rsid w:val="00CC5E70"/>
    <w:rsid w:val="00CD1D45"/>
    <w:rsid w:val="00CE7820"/>
    <w:rsid w:val="00D26DA3"/>
    <w:rsid w:val="00D270A2"/>
    <w:rsid w:val="00D76897"/>
    <w:rsid w:val="00D87552"/>
    <w:rsid w:val="00D9659C"/>
    <w:rsid w:val="00DB5038"/>
    <w:rsid w:val="00DC034B"/>
    <w:rsid w:val="00DC6AF4"/>
    <w:rsid w:val="00DF5B1A"/>
    <w:rsid w:val="00E46228"/>
    <w:rsid w:val="00E86296"/>
    <w:rsid w:val="00E87D59"/>
    <w:rsid w:val="00E920EB"/>
    <w:rsid w:val="00EA45C5"/>
    <w:rsid w:val="00EB1125"/>
    <w:rsid w:val="00ED373C"/>
    <w:rsid w:val="00EE0A1F"/>
    <w:rsid w:val="00EE56C3"/>
    <w:rsid w:val="00EE645E"/>
    <w:rsid w:val="00EE67BC"/>
    <w:rsid w:val="00F025FC"/>
    <w:rsid w:val="00F12130"/>
    <w:rsid w:val="00F16F57"/>
    <w:rsid w:val="00F51E56"/>
    <w:rsid w:val="00F840E6"/>
    <w:rsid w:val="00FA0878"/>
    <w:rsid w:val="00FC72D0"/>
    <w:rsid w:val="00FC7522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A6E3"/>
  <w15:chartTrackingRefBased/>
  <w15:docId w15:val="{3DD80A78-131F-44A1-B257-45CF57D6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F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F16F57"/>
    <w:pPr>
      <w:suppressAutoHyphens w:val="0"/>
      <w:jc w:val="center"/>
    </w:pPr>
    <w:rPr>
      <w:b/>
      <w:bCs/>
      <w:sz w:val="28"/>
      <w:lang w:val="x-none" w:eastAsia="ru-RU"/>
    </w:rPr>
  </w:style>
  <w:style w:type="character" w:customStyle="1" w:styleId="a3">
    <w:name w:val="Название Знак"/>
    <w:link w:val="1"/>
    <w:rsid w:val="00F16F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F7A18"/>
    <w:pPr>
      <w:ind w:left="720"/>
      <w:contextualSpacing/>
    </w:pPr>
  </w:style>
  <w:style w:type="table" w:styleId="a5">
    <w:name w:val="Table Grid"/>
    <w:basedOn w:val="a1"/>
    <w:rsid w:val="00A8726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unhideWhenUsed/>
    <w:rsid w:val="00BA12A2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BA12A2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21">
    <w:name w:val="Основной текст 21"/>
    <w:basedOn w:val="a"/>
    <w:rsid w:val="00BA12A2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95172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link w:val="a6"/>
    <w:uiPriority w:val="99"/>
    <w:rsid w:val="0009517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-15">
    <w:name w:val="14-15"/>
    <w:basedOn w:val="a"/>
    <w:rsid w:val="00095172"/>
    <w:pPr>
      <w:suppressAutoHyphens w:val="0"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70A2"/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D270A2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header"/>
    <w:basedOn w:val="a"/>
    <w:link w:val="ab"/>
    <w:uiPriority w:val="99"/>
    <w:unhideWhenUsed/>
    <w:rsid w:val="004F22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F2266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4F22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4F226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Октябрьская территориальная избирательная комиссия, г</vt:lpstr>
    </vt:vector>
  </TitlesOfParts>
  <Company>Microsoft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Октябрьская территориальная избирательная комиссия, г</dc:title>
  <dc:subject/>
  <dc:creator>Владимир Дмитриевич Чуваков ТИК</dc:creator>
  <cp:keywords/>
  <cp:lastModifiedBy>Еленушка</cp:lastModifiedBy>
  <cp:revision>3</cp:revision>
  <cp:lastPrinted>2022-06-03T07:14:00Z</cp:lastPrinted>
  <dcterms:created xsi:type="dcterms:W3CDTF">2025-07-22T17:06:00Z</dcterms:created>
  <dcterms:modified xsi:type="dcterms:W3CDTF">2025-07-23T11:32:00Z</dcterms:modified>
</cp:coreProperties>
</file>