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70A72" w14:textId="77777777" w:rsidR="008A5C86" w:rsidRDefault="008A5C86" w:rsidP="008A5C86">
      <w:pPr>
        <w:rPr>
          <w:b/>
          <w:sz w:val="28"/>
        </w:rPr>
      </w:pPr>
    </w:p>
    <w:p w14:paraId="78F01E13" w14:textId="77777777" w:rsidR="00AA0F96" w:rsidRDefault="00AA0F96" w:rsidP="00AA0F96">
      <w:pPr>
        <w:jc w:val="center"/>
        <w:rPr>
          <w:b/>
          <w:u w:val="single"/>
          <w:lang w:eastAsia="ru-RU"/>
        </w:rPr>
      </w:pPr>
      <w:r>
        <w:rPr>
          <w:b/>
        </w:rPr>
        <w:t>СЕВЕРОДВИНСКАЯ ГОРОДСКАЯ ТЕРРИТОРИАЛЬНАЯ ИЗБИРАТЕЛЬНАЯ КОМИССИЯ № 2</w:t>
      </w:r>
    </w:p>
    <w:p w14:paraId="2EBEBEE2" w14:textId="77777777" w:rsidR="00AA0F96" w:rsidRDefault="00AA0F96" w:rsidP="00AA0F96">
      <w:pPr>
        <w:jc w:val="center"/>
        <w:rPr>
          <w:rFonts w:ascii="Times New Roman CYR" w:hAnsi="Times New Roman CYR"/>
          <w:sz w:val="28"/>
          <w:szCs w:val="28"/>
        </w:rPr>
      </w:pPr>
    </w:p>
    <w:p w14:paraId="66ADA0DE" w14:textId="77777777" w:rsidR="00AA0F96" w:rsidRDefault="00AA0F96" w:rsidP="00AA0F96">
      <w:pPr>
        <w:jc w:val="center"/>
        <w:rPr>
          <w:b/>
          <w:spacing w:val="60"/>
          <w:sz w:val="32"/>
          <w:szCs w:val="28"/>
        </w:rPr>
      </w:pPr>
      <w:r>
        <w:rPr>
          <w:rFonts w:ascii="Times New Roman CYR" w:hAnsi="Times New Roman CYR"/>
          <w:b/>
          <w:spacing w:val="60"/>
          <w:sz w:val="32"/>
          <w:szCs w:val="28"/>
        </w:rPr>
        <w:t>ПОСТАНОВЛЕНИЕ</w:t>
      </w:r>
    </w:p>
    <w:p w14:paraId="2E014A67" w14:textId="77777777" w:rsidR="00AA0F96" w:rsidRDefault="00AA0F96" w:rsidP="00AA0F96">
      <w:pPr>
        <w:jc w:val="center"/>
        <w:rPr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AA0F96" w:rsidRPr="00AA0F96" w14:paraId="1382786D" w14:textId="77777777" w:rsidTr="00AA0F96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901E86" w14:textId="31C54D2A" w:rsidR="00AA0F96" w:rsidRDefault="002321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23</w:t>
            </w:r>
            <w:r w:rsidR="00AA0F96">
              <w:rPr>
                <w:szCs w:val="28"/>
                <w:lang w:eastAsia="en-US"/>
              </w:rPr>
              <w:t xml:space="preserve"> июля 2025 года</w:t>
            </w:r>
          </w:p>
        </w:tc>
        <w:tc>
          <w:tcPr>
            <w:tcW w:w="3107" w:type="dxa"/>
            <w:hideMark/>
          </w:tcPr>
          <w:p w14:paraId="6DEFAAA2" w14:textId="77777777" w:rsidR="00AA0F96" w:rsidRDefault="00AA0F96">
            <w:pPr>
              <w:spacing w:line="276" w:lineRule="auto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1EC49" w14:textId="799A0670" w:rsidR="00AA0F96" w:rsidRDefault="00232119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158/654</w:t>
            </w:r>
          </w:p>
        </w:tc>
      </w:tr>
    </w:tbl>
    <w:p w14:paraId="0F52A127" w14:textId="77777777" w:rsidR="00AA0F96" w:rsidRDefault="00AA0F96" w:rsidP="00AA0F96">
      <w:pPr>
        <w:jc w:val="center"/>
        <w:rPr>
          <w:rFonts w:ascii="Times New Roman CYR" w:hAnsi="Times New Roman CYR"/>
          <w:sz w:val="28"/>
          <w:szCs w:val="28"/>
          <w:lang w:eastAsia="ru-RU"/>
        </w:rPr>
      </w:pPr>
      <w:r>
        <w:rPr>
          <w:rFonts w:ascii="Times New Roman CYR" w:hAnsi="Times New Roman CYR"/>
          <w:b/>
          <w:szCs w:val="28"/>
        </w:rPr>
        <w:t>Город Северодвинск</w:t>
      </w:r>
    </w:p>
    <w:p w14:paraId="7A218FB7" w14:textId="77777777" w:rsidR="006E1E14" w:rsidRDefault="006E1E14" w:rsidP="00317C7C">
      <w:pPr>
        <w:spacing w:line="360" w:lineRule="auto"/>
        <w:jc w:val="both"/>
        <w:rPr>
          <w:rFonts w:ascii="Times New Roman CYR" w:hAnsi="Times New Roman CYR"/>
          <w:sz w:val="28"/>
          <w:szCs w:val="28"/>
        </w:rPr>
      </w:pPr>
    </w:p>
    <w:p w14:paraId="74934947" w14:textId="5C9265B9" w:rsidR="006E1E14" w:rsidRPr="006E1E14" w:rsidRDefault="006E1E14" w:rsidP="006E1E14">
      <w:pPr>
        <w:ind w:firstLine="709"/>
        <w:jc w:val="center"/>
        <w:rPr>
          <w:rFonts w:ascii="Times New Roman CYR" w:hAnsi="Times New Roman CYR"/>
          <w:b/>
          <w:sz w:val="28"/>
          <w:szCs w:val="28"/>
        </w:rPr>
      </w:pPr>
      <w:r w:rsidRPr="006E1E14">
        <w:rPr>
          <w:rFonts w:ascii="Times New Roman CYR" w:hAnsi="Times New Roman CYR"/>
          <w:b/>
          <w:sz w:val="28"/>
          <w:szCs w:val="28"/>
        </w:rPr>
        <w:t>О реги</w:t>
      </w:r>
      <w:r w:rsidR="00F12130">
        <w:rPr>
          <w:rFonts w:ascii="Times New Roman CYR" w:hAnsi="Times New Roman CYR"/>
          <w:b/>
          <w:sz w:val="28"/>
          <w:szCs w:val="28"/>
        </w:rPr>
        <w:t>страци</w:t>
      </w:r>
      <w:r w:rsidR="00F51E56">
        <w:rPr>
          <w:rFonts w:ascii="Times New Roman CYR" w:hAnsi="Times New Roman CYR"/>
          <w:b/>
          <w:sz w:val="28"/>
          <w:szCs w:val="28"/>
        </w:rPr>
        <w:t xml:space="preserve">и </w:t>
      </w:r>
      <w:r w:rsidR="00232119">
        <w:rPr>
          <w:rFonts w:ascii="Times New Roman CYR" w:hAnsi="Times New Roman CYR"/>
          <w:b/>
          <w:sz w:val="28"/>
          <w:szCs w:val="28"/>
        </w:rPr>
        <w:t>Назаренковой Татьяны Андреевны</w:t>
      </w:r>
      <w:r w:rsidRPr="006E1E14">
        <w:rPr>
          <w:rFonts w:ascii="Times New Roman CYR" w:hAnsi="Times New Roman CYR"/>
          <w:b/>
          <w:sz w:val="28"/>
          <w:szCs w:val="28"/>
        </w:rPr>
        <w:t xml:space="preserve"> кандидатом в депутаты </w:t>
      </w:r>
      <w:r w:rsidR="00745912">
        <w:rPr>
          <w:rFonts w:ascii="Times New Roman CYR" w:hAnsi="Times New Roman CYR"/>
          <w:b/>
          <w:sz w:val="28"/>
          <w:szCs w:val="28"/>
        </w:rPr>
        <w:t>Г</w:t>
      </w:r>
      <w:r w:rsidRPr="006E1E14">
        <w:rPr>
          <w:rFonts w:ascii="Times New Roman CYR" w:hAnsi="Times New Roman CYR"/>
          <w:b/>
          <w:sz w:val="28"/>
          <w:szCs w:val="28"/>
        </w:rPr>
        <w:t>ородского Совета депутатов муниципального образования «</w:t>
      </w:r>
      <w:r w:rsidR="00745912">
        <w:rPr>
          <w:rFonts w:ascii="Times New Roman CYR" w:hAnsi="Times New Roman CYR"/>
          <w:b/>
          <w:sz w:val="28"/>
          <w:szCs w:val="28"/>
        </w:rPr>
        <w:t xml:space="preserve">Город </w:t>
      </w:r>
      <w:r w:rsidRPr="006E1E14">
        <w:rPr>
          <w:rFonts w:ascii="Times New Roman CYR" w:hAnsi="Times New Roman CYR"/>
          <w:b/>
          <w:sz w:val="28"/>
          <w:szCs w:val="28"/>
        </w:rPr>
        <w:t>Северодвинск» седьмого созыва</w:t>
      </w:r>
    </w:p>
    <w:p w14:paraId="516F14EA" w14:textId="30AD059A" w:rsidR="006E1E14" w:rsidRPr="006E1E14" w:rsidRDefault="006E1E14" w:rsidP="00317C7C">
      <w:pPr>
        <w:ind w:firstLine="709"/>
        <w:jc w:val="center"/>
        <w:rPr>
          <w:rFonts w:ascii="Times New Roman CYR" w:hAnsi="Times New Roman CYR"/>
          <w:b/>
          <w:sz w:val="28"/>
          <w:szCs w:val="28"/>
        </w:rPr>
      </w:pPr>
      <w:r w:rsidRPr="006E1E14">
        <w:rPr>
          <w:rFonts w:ascii="Times New Roman CYR" w:hAnsi="Times New Roman CYR"/>
          <w:b/>
          <w:sz w:val="28"/>
          <w:szCs w:val="28"/>
        </w:rPr>
        <w:t>по одноман</w:t>
      </w:r>
      <w:r w:rsidR="00AF7082">
        <w:rPr>
          <w:rFonts w:ascii="Times New Roman CYR" w:hAnsi="Times New Roman CYR"/>
          <w:b/>
          <w:sz w:val="28"/>
          <w:szCs w:val="28"/>
        </w:rPr>
        <w:t>д</w:t>
      </w:r>
      <w:r w:rsidR="00314FC2">
        <w:rPr>
          <w:rFonts w:ascii="Times New Roman CYR" w:hAnsi="Times New Roman CYR"/>
          <w:b/>
          <w:sz w:val="28"/>
          <w:szCs w:val="28"/>
        </w:rPr>
        <w:t>атному избирательному округу №</w:t>
      </w:r>
      <w:r w:rsidR="00B35B91">
        <w:rPr>
          <w:rFonts w:ascii="Times New Roman CYR" w:hAnsi="Times New Roman CYR"/>
          <w:b/>
          <w:sz w:val="28"/>
          <w:szCs w:val="28"/>
        </w:rPr>
        <w:t xml:space="preserve"> </w:t>
      </w:r>
      <w:r w:rsidR="00AA0F96">
        <w:rPr>
          <w:rFonts w:ascii="Times New Roman CYR" w:hAnsi="Times New Roman CYR"/>
          <w:b/>
          <w:sz w:val="28"/>
          <w:szCs w:val="28"/>
        </w:rPr>
        <w:t>2</w:t>
      </w:r>
    </w:p>
    <w:p w14:paraId="2D82330B" w14:textId="77777777" w:rsidR="006E1E14" w:rsidRDefault="006E1E14" w:rsidP="00317C7C">
      <w:pPr>
        <w:ind w:firstLine="709"/>
        <w:jc w:val="both"/>
        <w:rPr>
          <w:rFonts w:ascii="Times New Roman CYR" w:hAnsi="Times New Roman CYR"/>
          <w:sz w:val="28"/>
          <w:szCs w:val="28"/>
        </w:rPr>
      </w:pPr>
    </w:p>
    <w:p w14:paraId="76ED0542" w14:textId="71ABBF7D" w:rsidR="006E1E14" w:rsidRDefault="006E1E14" w:rsidP="00317C7C">
      <w:pPr>
        <w:ind w:firstLine="709"/>
        <w:jc w:val="both"/>
        <w:rPr>
          <w:rFonts w:ascii="Times New Roman CYR" w:hAnsi="Times New Roman CYR"/>
          <w:sz w:val="28"/>
          <w:szCs w:val="20"/>
          <w:lang w:val="x-none" w:eastAsia="x-none"/>
        </w:rPr>
      </w:pPr>
      <w:r>
        <w:rPr>
          <w:rFonts w:ascii="Times New Roman CYR" w:hAnsi="Times New Roman CYR"/>
          <w:sz w:val="28"/>
          <w:szCs w:val="20"/>
          <w:lang w:val="x-none" w:eastAsia="x-none"/>
        </w:rPr>
        <w:t xml:space="preserve">Проверив соответствие порядка выдвижения избирательным объединением </w:t>
      </w:r>
      <w:r w:rsidR="009F436C">
        <w:rPr>
          <w:sz w:val="28"/>
          <w:szCs w:val="28"/>
        </w:rPr>
        <w:t>«Архангельское региональное отделение Политической партии ЛДПР-Либерально-демократической партии России»</w:t>
      </w:r>
      <w:r>
        <w:rPr>
          <w:rFonts w:ascii="Times New Roman CYR" w:hAnsi="Times New Roman CYR"/>
          <w:sz w:val="28"/>
          <w:szCs w:val="20"/>
          <w:lang w:val="x-none" w:eastAsia="x-none"/>
        </w:rPr>
        <w:t xml:space="preserve"> кандидата в</w:t>
      </w:r>
      <w:r w:rsidR="00A53A4A">
        <w:rPr>
          <w:rFonts w:ascii="Times New Roman CYR" w:hAnsi="Times New Roman CYR"/>
          <w:sz w:val="28"/>
          <w:szCs w:val="20"/>
          <w:lang w:val="x-none" w:eastAsia="x-none"/>
        </w:rPr>
        <w:t xml:space="preserve"> депутаты </w:t>
      </w:r>
      <w:r w:rsidR="00A53A4A">
        <w:rPr>
          <w:rFonts w:ascii="Times New Roman CYR" w:hAnsi="Times New Roman CYR"/>
          <w:sz w:val="28"/>
          <w:szCs w:val="20"/>
          <w:lang w:eastAsia="x-none"/>
        </w:rPr>
        <w:t>Г</w:t>
      </w:r>
      <w:r>
        <w:rPr>
          <w:rFonts w:ascii="Times New Roman CYR" w:hAnsi="Times New Roman CYR"/>
          <w:sz w:val="28"/>
          <w:szCs w:val="20"/>
          <w:lang w:val="x-none" w:eastAsia="x-none"/>
        </w:rPr>
        <w:t>ородского Совета депутатов муниципального образования «</w:t>
      </w:r>
      <w:r w:rsidR="00A53A4A">
        <w:rPr>
          <w:rFonts w:ascii="Times New Roman CYR" w:hAnsi="Times New Roman CYR"/>
          <w:sz w:val="28"/>
          <w:szCs w:val="20"/>
          <w:lang w:eastAsia="x-none"/>
        </w:rPr>
        <w:t xml:space="preserve">Город </w:t>
      </w:r>
      <w:r>
        <w:rPr>
          <w:rFonts w:ascii="Times New Roman CYR" w:hAnsi="Times New Roman CYR"/>
          <w:sz w:val="28"/>
          <w:szCs w:val="20"/>
          <w:lang w:val="x-none" w:eastAsia="x-none"/>
        </w:rPr>
        <w:t>Северодвинск» седьмого созыва по одноман</w:t>
      </w:r>
      <w:r w:rsidR="00AF7082">
        <w:rPr>
          <w:rFonts w:ascii="Times New Roman CYR" w:hAnsi="Times New Roman CYR"/>
          <w:sz w:val="28"/>
          <w:szCs w:val="20"/>
          <w:lang w:val="x-none" w:eastAsia="x-none"/>
        </w:rPr>
        <w:t>д</w:t>
      </w:r>
      <w:r w:rsidR="00314FC2">
        <w:rPr>
          <w:rFonts w:ascii="Times New Roman CYR" w:hAnsi="Times New Roman CYR"/>
          <w:sz w:val="28"/>
          <w:szCs w:val="20"/>
          <w:lang w:val="x-none" w:eastAsia="x-none"/>
        </w:rPr>
        <w:t>атному избирательному округу №</w:t>
      </w:r>
      <w:r w:rsidR="00B35B91">
        <w:rPr>
          <w:rFonts w:ascii="Times New Roman CYR" w:hAnsi="Times New Roman CYR"/>
          <w:sz w:val="28"/>
          <w:szCs w:val="20"/>
          <w:lang w:val="x-none" w:eastAsia="x-none"/>
        </w:rPr>
        <w:t xml:space="preserve"> </w:t>
      </w:r>
      <w:r w:rsidR="00AA0F96">
        <w:rPr>
          <w:rFonts w:ascii="Times New Roman CYR" w:hAnsi="Times New Roman CYR"/>
          <w:sz w:val="28"/>
          <w:szCs w:val="20"/>
          <w:lang w:val="x-none" w:eastAsia="x-none"/>
        </w:rPr>
        <w:t>2</w:t>
      </w:r>
      <w:r>
        <w:rPr>
          <w:rFonts w:ascii="Times New Roman CYR" w:hAnsi="Times New Roman CYR"/>
          <w:sz w:val="28"/>
          <w:szCs w:val="20"/>
          <w:lang w:val="x-none" w:eastAsia="x-none"/>
        </w:rPr>
        <w:t xml:space="preserve"> </w:t>
      </w:r>
      <w:bookmarkStart w:id="0" w:name="_Hlk202691912"/>
      <w:r w:rsidR="009F436C">
        <w:rPr>
          <w:rFonts w:ascii="Times New Roman CYR" w:hAnsi="Times New Roman CYR"/>
          <w:bCs/>
          <w:sz w:val="28"/>
          <w:szCs w:val="28"/>
        </w:rPr>
        <w:t>Назаренкову Татьяну Андреевну</w:t>
      </w:r>
      <w:r>
        <w:rPr>
          <w:rFonts w:ascii="Times New Roman CYR" w:hAnsi="Times New Roman CYR"/>
          <w:sz w:val="28"/>
          <w:szCs w:val="20"/>
          <w:lang w:val="x-none" w:eastAsia="x-none"/>
        </w:rPr>
        <w:t xml:space="preserve"> </w:t>
      </w:r>
      <w:bookmarkEnd w:id="0"/>
      <w:r>
        <w:rPr>
          <w:rFonts w:ascii="Times New Roman CYR" w:hAnsi="Times New Roman CYR"/>
          <w:sz w:val="28"/>
          <w:szCs w:val="20"/>
          <w:lang w:val="x-none" w:eastAsia="x-none"/>
        </w:rPr>
        <w:t xml:space="preserve">требованиям 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и необходимые для </w:t>
      </w:r>
      <w:r>
        <w:rPr>
          <w:rFonts w:ascii="Times New Roman CYR" w:hAnsi="Times New Roman CYR"/>
          <w:sz w:val="28"/>
          <w:szCs w:val="20"/>
          <w:lang w:eastAsia="x-none"/>
        </w:rPr>
        <w:t xml:space="preserve">выдвижения и </w:t>
      </w:r>
      <w:r>
        <w:rPr>
          <w:rFonts w:ascii="Times New Roman CYR" w:hAnsi="Times New Roman CYR"/>
          <w:sz w:val="28"/>
          <w:szCs w:val="20"/>
          <w:lang w:val="x-none" w:eastAsia="x-none"/>
        </w:rPr>
        <w:t xml:space="preserve">регистрации кандидата документы, в соответствии со статьями </w:t>
      </w:r>
      <w:r>
        <w:rPr>
          <w:rFonts w:ascii="Times New Roman CYR" w:hAnsi="Times New Roman CYR"/>
          <w:sz w:val="28"/>
          <w:szCs w:val="20"/>
          <w:lang w:eastAsia="x-none"/>
        </w:rPr>
        <w:t xml:space="preserve">22, </w:t>
      </w:r>
      <w:r>
        <w:rPr>
          <w:rFonts w:ascii="Times New Roman CYR" w:hAnsi="Times New Roman CYR"/>
          <w:sz w:val="28"/>
          <w:szCs w:val="20"/>
          <w:lang w:val="x-none" w:eastAsia="x-none"/>
        </w:rPr>
        <w:t xml:space="preserve">39.2, 40, 43, 46 указанного областного закона, </w:t>
      </w:r>
      <w:r>
        <w:rPr>
          <w:rFonts w:ascii="Times New Roman CYR" w:hAnsi="Times New Roman CYR"/>
          <w:sz w:val="28"/>
          <w:szCs w:val="20"/>
          <w:lang w:eastAsia="x-none"/>
        </w:rPr>
        <w:t>Северодвинская городская</w:t>
      </w:r>
      <w:r>
        <w:rPr>
          <w:rFonts w:ascii="Times New Roman CYR" w:hAnsi="Times New Roman CYR"/>
          <w:sz w:val="28"/>
          <w:szCs w:val="20"/>
          <w:lang w:val="x-none" w:eastAsia="x-none"/>
        </w:rPr>
        <w:t xml:space="preserve"> территориальная избирательная комиссия</w:t>
      </w:r>
      <w:r w:rsidR="00317C7C">
        <w:rPr>
          <w:rFonts w:ascii="Times New Roman CYR" w:hAnsi="Times New Roman CYR"/>
          <w:sz w:val="28"/>
          <w:szCs w:val="20"/>
          <w:lang w:eastAsia="x-none"/>
        </w:rPr>
        <w:t xml:space="preserve"> № 2</w:t>
      </w:r>
      <w:r>
        <w:rPr>
          <w:rFonts w:ascii="Times New Roman CYR" w:hAnsi="Times New Roman CYR"/>
          <w:sz w:val="28"/>
          <w:szCs w:val="20"/>
          <w:lang w:val="x-none" w:eastAsia="x-none"/>
        </w:rPr>
        <w:t xml:space="preserve"> </w:t>
      </w:r>
      <w:r>
        <w:rPr>
          <w:rFonts w:ascii="Times New Roman CYR" w:hAnsi="Times New Roman CYR"/>
          <w:b/>
          <w:bCs/>
          <w:sz w:val="28"/>
          <w:szCs w:val="20"/>
          <w:lang w:val="x-none" w:eastAsia="x-none"/>
        </w:rPr>
        <w:t>постановляет</w:t>
      </w:r>
      <w:r>
        <w:rPr>
          <w:rFonts w:ascii="Times New Roman CYR" w:hAnsi="Times New Roman CYR"/>
          <w:sz w:val="28"/>
          <w:szCs w:val="20"/>
          <w:lang w:val="x-none" w:eastAsia="x-none"/>
        </w:rPr>
        <w:t>:</w:t>
      </w:r>
    </w:p>
    <w:p w14:paraId="7DEFB420" w14:textId="61C4BCA9" w:rsidR="006E1E14" w:rsidRDefault="006E1E14" w:rsidP="00317C7C">
      <w:pPr>
        <w:ind w:firstLine="709"/>
        <w:jc w:val="both"/>
        <w:rPr>
          <w:rFonts w:ascii="Times New Roman CYR" w:hAnsi="Times New Roman CYR"/>
          <w:sz w:val="28"/>
          <w:szCs w:val="20"/>
          <w:lang w:eastAsia="x-none"/>
        </w:rPr>
      </w:pPr>
      <w:r>
        <w:rPr>
          <w:rFonts w:ascii="Times New Roman CYR" w:hAnsi="Times New Roman CYR"/>
          <w:sz w:val="28"/>
          <w:szCs w:val="20"/>
          <w:lang w:val="x-none" w:eastAsia="x-none"/>
        </w:rPr>
        <w:t>1. Зарегистрирова</w:t>
      </w:r>
      <w:r w:rsidR="00912818">
        <w:rPr>
          <w:rFonts w:ascii="Times New Roman CYR" w:hAnsi="Times New Roman CYR"/>
          <w:sz w:val="28"/>
          <w:szCs w:val="20"/>
          <w:lang w:val="x-none" w:eastAsia="x-none"/>
        </w:rPr>
        <w:t>ть</w:t>
      </w:r>
      <w:r w:rsidR="00317C7C">
        <w:rPr>
          <w:rFonts w:ascii="Times New Roman CYR" w:hAnsi="Times New Roman CYR"/>
          <w:sz w:val="28"/>
          <w:szCs w:val="20"/>
          <w:lang w:val="x-none" w:eastAsia="x-none"/>
        </w:rPr>
        <w:t xml:space="preserve"> </w:t>
      </w:r>
      <w:r w:rsidR="00232119">
        <w:rPr>
          <w:rFonts w:ascii="Times New Roman CYR" w:hAnsi="Times New Roman CYR"/>
          <w:bCs/>
          <w:sz w:val="28"/>
          <w:szCs w:val="28"/>
        </w:rPr>
        <w:t>Назаренкову Татьяну Андреевну</w:t>
      </w:r>
      <w:r>
        <w:rPr>
          <w:rFonts w:ascii="Times New Roman CYR" w:hAnsi="Times New Roman CYR"/>
          <w:i/>
          <w:sz w:val="28"/>
          <w:szCs w:val="20"/>
          <w:lang w:val="x-none" w:eastAsia="x-none"/>
        </w:rPr>
        <w:t>,</w:t>
      </w:r>
      <w:r w:rsidR="00E80AB7">
        <w:rPr>
          <w:rFonts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1983 года рождения</w:t>
      </w:r>
      <w:r>
        <w:rPr>
          <w:rFonts w:ascii="Times New Roman CYR" w:hAnsi="Times New Roman CYR"/>
          <w:sz w:val="28"/>
          <w:szCs w:val="20"/>
          <w:lang w:val="x-none" w:eastAsia="x-none"/>
        </w:rPr>
        <w:t>,</w:t>
      </w:r>
      <w:r w:rsidR="00A97D34">
        <w:rPr>
          <w:rFonts w:ascii="Times New Roman CYR" w:hAnsi="Times New Roman CYR"/>
          <w:sz w:val="28"/>
          <w:szCs w:val="20"/>
          <w:lang w:val="x-none" w:eastAsia="x-none"/>
        </w:rPr>
        <w:t xml:space="preserve"> члена </w:t>
      </w:r>
      <w:bookmarkStart w:id="1" w:name="_GoBack"/>
      <w:bookmarkEnd w:id="1"/>
      <w:r w:rsidR="009F436C">
        <w:rPr>
          <w:sz w:val="28"/>
          <w:szCs w:val="28"/>
        </w:rPr>
        <w:t>Политической партии «ЛДПР-Либерально-демократической партии России»</w:t>
      </w:r>
      <w:r>
        <w:rPr>
          <w:rFonts w:ascii="Times New Roman CYR" w:hAnsi="Times New Roman CYR"/>
          <w:sz w:val="28"/>
          <w:szCs w:val="20"/>
          <w:lang w:val="x-none" w:eastAsia="x-none"/>
        </w:rPr>
        <w:t xml:space="preserve">, выдвинутого избирательным объединением </w:t>
      </w:r>
      <w:r w:rsidR="009F436C">
        <w:rPr>
          <w:sz w:val="28"/>
          <w:szCs w:val="28"/>
        </w:rPr>
        <w:t>«Архангельское региональное отделение Политической партии ЛДПР-Либерально-демократической партии России»</w:t>
      </w:r>
      <w:r>
        <w:rPr>
          <w:rFonts w:ascii="Times New Roman CYR" w:hAnsi="Times New Roman CYR"/>
          <w:sz w:val="28"/>
          <w:szCs w:val="20"/>
          <w:lang w:val="x-none" w:eastAsia="x-none"/>
        </w:rPr>
        <w:t xml:space="preserve"> кандидатом в депутаты </w:t>
      </w:r>
      <w:r w:rsidR="002D6822">
        <w:rPr>
          <w:rFonts w:ascii="Times New Roman CYR" w:hAnsi="Times New Roman CYR"/>
          <w:sz w:val="28"/>
          <w:szCs w:val="20"/>
          <w:lang w:val="x-none" w:eastAsia="x-none"/>
        </w:rPr>
        <w:t>Г</w:t>
      </w:r>
      <w:r>
        <w:rPr>
          <w:rFonts w:ascii="Times New Roman CYR" w:hAnsi="Times New Roman CYR"/>
          <w:sz w:val="28"/>
          <w:szCs w:val="20"/>
          <w:lang w:val="x-none" w:eastAsia="x-none"/>
        </w:rPr>
        <w:t>ородского Совета депутатов муниципального образования «</w:t>
      </w:r>
      <w:r w:rsidR="002D6822">
        <w:rPr>
          <w:rFonts w:ascii="Times New Roman CYR" w:hAnsi="Times New Roman CYR"/>
          <w:sz w:val="28"/>
          <w:szCs w:val="20"/>
          <w:lang w:val="x-none" w:eastAsia="x-none"/>
        </w:rPr>
        <w:t xml:space="preserve">Город </w:t>
      </w:r>
      <w:r>
        <w:rPr>
          <w:rFonts w:ascii="Times New Roman CYR" w:hAnsi="Times New Roman CYR"/>
          <w:sz w:val="28"/>
          <w:szCs w:val="20"/>
          <w:lang w:val="x-none" w:eastAsia="x-none"/>
        </w:rPr>
        <w:t>Северодвинск» седьмого созыва по одномандатному избирательному округу №</w:t>
      </w:r>
      <w:r w:rsidR="00290804">
        <w:rPr>
          <w:rFonts w:ascii="Times New Roman CYR" w:hAnsi="Times New Roman CYR"/>
          <w:sz w:val="28"/>
          <w:szCs w:val="20"/>
          <w:lang w:val="x-none" w:eastAsia="x-none"/>
        </w:rPr>
        <w:t>2</w:t>
      </w:r>
      <w:r w:rsidR="002D6822">
        <w:rPr>
          <w:rFonts w:ascii="Times New Roman CYR" w:hAnsi="Times New Roman CYR"/>
          <w:sz w:val="28"/>
          <w:szCs w:val="20"/>
          <w:lang w:val="x-none" w:eastAsia="x-none"/>
        </w:rPr>
        <w:t>.</w:t>
      </w:r>
      <w:r>
        <w:rPr>
          <w:rFonts w:ascii="Times New Roman CYR" w:hAnsi="Times New Roman CYR"/>
          <w:sz w:val="28"/>
          <w:szCs w:val="20"/>
          <w:lang w:val="x-none" w:eastAsia="x-none"/>
        </w:rPr>
        <w:t xml:space="preserve"> </w:t>
      </w:r>
    </w:p>
    <w:p w14:paraId="6FDE3944" w14:textId="1DD569E3" w:rsidR="006E1E14" w:rsidRDefault="005C424B" w:rsidP="00317C7C">
      <w:pPr>
        <w:jc w:val="both"/>
        <w:rPr>
          <w:rFonts w:ascii="Times New Roman CYR" w:hAnsi="Times New Roman CYR"/>
          <w:sz w:val="28"/>
          <w:szCs w:val="20"/>
          <w:lang w:val="x-none" w:eastAsia="x-none"/>
        </w:rPr>
      </w:pPr>
      <w:r>
        <w:rPr>
          <w:rFonts w:ascii="Times New Roman CYR" w:hAnsi="Times New Roman CYR"/>
          <w:sz w:val="28"/>
          <w:szCs w:val="20"/>
          <w:lang w:val="x-none" w:eastAsia="x-none"/>
        </w:rPr>
        <w:t>(«</w:t>
      </w:r>
      <w:r w:rsidR="00232119">
        <w:rPr>
          <w:rFonts w:ascii="Times New Roman CYR" w:hAnsi="Times New Roman CYR"/>
          <w:sz w:val="28"/>
          <w:szCs w:val="20"/>
          <w:lang w:val="x-none" w:eastAsia="x-none"/>
        </w:rPr>
        <w:t>23</w:t>
      </w:r>
      <w:r w:rsidR="00317C7C">
        <w:rPr>
          <w:rFonts w:ascii="Times New Roman CYR" w:hAnsi="Times New Roman CYR"/>
          <w:sz w:val="28"/>
          <w:szCs w:val="20"/>
          <w:lang w:val="x-none" w:eastAsia="x-none"/>
        </w:rPr>
        <w:t>» июля</w:t>
      </w:r>
      <w:r w:rsidR="006E1E14">
        <w:rPr>
          <w:rFonts w:ascii="Times New Roman CYR" w:hAnsi="Times New Roman CYR"/>
          <w:sz w:val="28"/>
          <w:szCs w:val="20"/>
          <w:lang w:val="x-none" w:eastAsia="x-none"/>
        </w:rPr>
        <w:t xml:space="preserve"> 20</w:t>
      </w:r>
      <w:r w:rsidR="00317C7C">
        <w:rPr>
          <w:rFonts w:ascii="Times New Roman CYR" w:hAnsi="Times New Roman CYR"/>
          <w:sz w:val="28"/>
          <w:szCs w:val="20"/>
          <w:lang w:eastAsia="x-none"/>
        </w:rPr>
        <w:t>2</w:t>
      </w:r>
      <w:r w:rsidR="00290804">
        <w:rPr>
          <w:rFonts w:ascii="Times New Roman CYR" w:hAnsi="Times New Roman CYR"/>
          <w:sz w:val="28"/>
          <w:szCs w:val="20"/>
          <w:lang w:eastAsia="x-none"/>
        </w:rPr>
        <w:t>5</w:t>
      </w:r>
      <w:r w:rsidR="00317C7C">
        <w:rPr>
          <w:rFonts w:ascii="Times New Roman CYR" w:hAnsi="Times New Roman CYR"/>
          <w:sz w:val="28"/>
          <w:szCs w:val="20"/>
          <w:lang w:val="x-none" w:eastAsia="x-none"/>
        </w:rPr>
        <w:t xml:space="preserve"> года </w:t>
      </w:r>
      <w:r>
        <w:rPr>
          <w:rFonts w:ascii="Times New Roman CYR" w:hAnsi="Times New Roman CYR"/>
          <w:sz w:val="28"/>
          <w:szCs w:val="20"/>
          <w:lang w:val="x-none" w:eastAsia="x-none"/>
        </w:rPr>
        <w:t xml:space="preserve">в </w:t>
      </w:r>
      <w:r w:rsidR="00B35B91">
        <w:rPr>
          <w:rFonts w:ascii="Times New Roman CYR" w:hAnsi="Times New Roman CYR"/>
          <w:sz w:val="28"/>
          <w:szCs w:val="20"/>
          <w:lang w:val="x-none" w:eastAsia="x-none"/>
        </w:rPr>
        <w:t>20</w:t>
      </w:r>
      <w:r w:rsidR="00314FC2">
        <w:rPr>
          <w:rFonts w:ascii="Times New Roman CYR" w:hAnsi="Times New Roman CYR"/>
          <w:sz w:val="28"/>
          <w:szCs w:val="20"/>
          <w:lang w:val="x-none" w:eastAsia="x-none"/>
        </w:rPr>
        <w:t xml:space="preserve"> часов </w:t>
      </w:r>
      <w:r w:rsidR="00394263">
        <w:rPr>
          <w:rFonts w:ascii="Times New Roman CYR" w:hAnsi="Times New Roman CYR"/>
          <w:sz w:val="28"/>
          <w:szCs w:val="20"/>
          <w:lang w:val="x-none" w:eastAsia="x-none"/>
        </w:rPr>
        <w:t>1</w:t>
      </w:r>
      <w:r w:rsidR="00317C7C">
        <w:rPr>
          <w:rFonts w:ascii="Times New Roman CYR" w:hAnsi="Times New Roman CYR"/>
          <w:sz w:val="28"/>
          <w:szCs w:val="20"/>
          <w:lang w:val="x-none" w:eastAsia="x-none"/>
        </w:rPr>
        <w:t>0</w:t>
      </w:r>
      <w:r w:rsidR="006E1E14">
        <w:rPr>
          <w:rFonts w:ascii="Times New Roman CYR" w:hAnsi="Times New Roman CYR"/>
          <w:sz w:val="28"/>
          <w:szCs w:val="20"/>
          <w:lang w:val="x-none" w:eastAsia="x-none"/>
        </w:rPr>
        <w:t xml:space="preserve"> минут).</w:t>
      </w:r>
    </w:p>
    <w:p w14:paraId="3B47D978" w14:textId="52D2AD69" w:rsidR="006E1E14" w:rsidRPr="00317C7C" w:rsidRDefault="00317C7C" w:rsidP="00317C7C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iCs/>
          <w:sz w:val="28"/>
          <w:szCs w:val="20"/>
          <w:lang w:eastAsia="x-none"/>
        </w:rPr>
        <w:t>2. Выдать зарегистрированному ка</w:t>
      </w:r>
      <w:r w:rsidR="005C424B">
        <w:rPr>
          <w:rFonts w:ascii="Times New Roman CYR" w:hAnsi="Times New Roman CYR"/>
          <w:iCs/>
          <w:sz w:val="28"/>
          <w:szCs w:val="20"/>
          <w:lang w:eastAsia="x-none"/>
        </w:rPr>
        <w:t>ндидат</w:t>
      </w:r>
      <w:r w:rsidR="00314FC2">
        <w:rPr>
          <w:rFonts w:ascii="Times New Roman CYR" w:hAnsi="Times New Roman CYR"/>
          <w:iCs/>
          <w:sz w:val="28"/>
          <w:szCs w:val="20"/>
          <w:lang w:eastAsia="x-none"/>
        </w:rPr>
        <w:t xml:space="preserve">у </w:t>
      </w:r>
      <w:r w:rsidR="00232119">
        <w:rPr>
          <w:rFonts w:ascii="Times New Roman CYR" w:hAnsi="Times New Roman CYR"/>
          <w:bCs/>
          <w:sz w:val="28"/>
          <w:szCs w:val="28"/>
        </w:rPr>
        <w:t>Назаренковой Татьяне Андреевне</w:t>
      </w:r>
      <w:r w:rsidR="00290804">
        <w:rPr>
          <w:rFonts w:ascii="Times New Roman CYR" w:hAnsi="Times New Roman CYR"/>
          <w:iCs/>
          <w:sz w:val="28"/>
          <w:szCs w:val="20"/>
          <w:lang w:eastAsia="x-none"/>
        </w:rPr>
        <w:t xml:space="preserve"> </w:t>
      </w:r>
      <w:r>
        <w:rPr>
          <w:rFonts w:ascii="Times New Roman CYR" w:hAnsi="Times New Roman CYR"/>
          <w:iCs/>
          <w:sz w:val="28"/>
          <w:szCs w:val="20"/>
          <w:lang w:eastAsia="x-none"/>
        </w:rPr>
        <w:t>удостоверение установленного образца.</w:t>
      </w:r>
    </w:p>
    <w:p w14:paraId="4E6E9C7F" w14:textId="77777777" w:rsidR="00EE0A1F" w:rsidRPr="008F2AFE" w:rsidRDefault="00317C7C" w:rsidP="00317C7C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3</w:t>
      </w:r>
      <w:r w:rsidR="00EE0A1F" w:rsidRPr="008F2AFE">
        <w:rPr>
          <w:rFonts w:ascii="Times New Roman CYR" w:hAnsi="Times New Roman CYR"/>
          <w:sz w:val="28"/>
          <w:szCs w:val="28"/>
        </w:rPr>
        <w:t xml:space="preserve">. </w:t>
      </w:r>
      <w:r w:rsidR="009A6670" w:rsidRPr="009A6670">
        <w:rPr>
          <w:rFonts w:ascii="Times New Roman CYR" w:hAnsi="Times New Roman CYR"/>
          <w:sz w:val="28"/>
          <w:szCs w:val="28"/>
        </w:rPr>
        <w:t>Н</w:t>
      </w:r>
      <w:r>
        <w:rPr>
          <w:rFonts w:ascii="Times New Roman CYR" w:hAnsi="Times New Roman CYR"/>
          <w:sz w:val="28"/>
          <w:szCs w:val="28"/>
        </w:rPr>
        <w:t>аправить для опубликования</w:t>
      </w:r>
      <w:r w:rsidR="009A6670" w:rsidRPr="009A6670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 газету «Северный рабочий» и</w:t>
      </w:r>
      <w:r w:rsidR="00B35B91">
        <w:rPr>
          <w:rFonts w:ascii="Times New Roman CYR" w:hAnsi="Times New Roman CYR"/>
          <w:sz w:val="28"/>
          <w:szCs w:val="28"/>
        </w:rPr>
        <w:t xml:space="preserve"> Администрацию Северодвинска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="00B35B91">
        <w:rPr>
          <w:rFonts w:ascii="Times New Roman CYR" w:hAnsi="Times New Roman CYR"/>
          <w:sz w:val="28"/>
          <w:szCs w:val="28"/>
        </w:rPr>
        <w:t>для размещения в</w:t>
      </w:r>
      <w:r>
        <w:rPr>
          <w:rFonts w:ascii="Times New Roman CYR" w:hAnsi="Times New Roman CYR"/>
          <w:sz w:val="28"/>
          <w:szCs w:val="28"/>
        </w:rPr>
        <w:t xml:space="preserve"> сети Интернет сведения о зарегистрированном кандидате в установленном объеме.</w:t>
      </w:r>
    </w:p>
    <w:p w14:paraId="04768E0E" w14:textId="77777777" w:rsidR="00DB5038" w:rsidRDefault="00DB5038" w:rsidP="00F16F57">
      <w:pPr>
        <w:spacing w:line="200" w:lineRule="atLeast"/>
        <w:rPr>
          <w:sz w:val="28"/>
        </w:rPr>
      </w:pPr>
    </w:p>
    <w:p w14:paraId="5334615D" w14:textId="19DFD72E" w:rsidR="008806C4" w:rsidRPr="00443C90" w:rsidRDefault="003C2313" w:rsidP="006A7522">
      <w:pPr>
        <w:jc w:val="both"/>
        <w:rPr>
          <w:sz w:val="28"/>
          <w:szCs w:val="28"/>
        </w:rPr>
      </w:pPr>
      <w:r w:rsidRPr="00784005">
        <w:rPr>
          <w:sz w:val="28"/>
          <w:szCs w:val="28"/>
        </w:rPr>
        <w:t xml:space="preserve">Председатель </w:t>
      </w:r>
      <w:r w:rsidR="00927535">
        <w:rPr>
          <w:sz w:val="28"/>
          <w:szCs w:val="28"/>
        </w:rPr>
        <w:t>комиссии                     ________________</w:t>
      </w:r>
      <w:r w:rsidR="0015225E">
        <w:rPr>
          <w:sz w:val="28"/>
          <w:szCs w:val="28"/>
        </w:rPr>
        <w:t xml:space="preserve"> </w:t>
      </w:r>
      <w:r w:rsidR="00927535">
        <w:rPr>
          <w:sz w:val="28"/>
          <w:szCs w:val="28"/>
        </w:rPr>
        <w:t xml:space="preserve">             </w:t>
      </w:r>
      <w:r w:rsidR="00290804">
        <w:rPr>
          <w:sz w:val="28"/>
          <w:szCs w:val="28"/>
        </w:rPr>
        <w:t>М.Н. Шестаков</w:t>
      </w:r>
    </w:p>
    <w:p w14:paraId="1B88020E" w14:textId="77777777" w:rsidR="003C2313" w:rsidRPr="00443C90" w:rsidRDefault="003C2313" w:rsidP="003C2313">
      <w:pPr>
        <w:jc w:val="both"/>
        <w:rPr>
          <w:i/>
          <w:sz w:val="28"/>
          <w:szCs w:val="28"/>
        </w:rPr>
      </w:pPr>
      <w:r w:rsidRPr="00443C90">
        <w:rPr>
          <w:i/>
          <w:sz w:val="28"/>
          <w:szCs w:val="28"/>
        </w:rPr>
        <w:tab/>
        <w:t xml:space="preserve"> </w:t>
      </w:r>
    </w:p>
    <w:p w14:paraId="4BC3A1AF" w14:textId="6267DA33" w:rsidR="003C2313" w:rsidRPr="00443C90" w:rsidRDefault="00290804" w:rsidP="006A7522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с</w:t>
      </w:r>
      <w:r w:rsidR="003C2313" w:rsidRPr="00443C90">
        <w:rPr>
          <w:sz w:val="28"/>
          <w:szCs w:val="28"/>
        </w:rPr>
        <w:t>екретар</w:t>
      </w:r>
      <w:r>
        <w:rPr>
          <w:sz w:val="28"/>
          <w:szCs w:val="28"/>
        </w:rPr>
        <w:t>я</w:t>
      </w:r>
      <w:r w:rsidR="003C2313" w:rsidRPr="00443C90">
        <w:rPr>
          <w:sz w:val="28"/>
          <w:szCs w:val="28"/>
        </w:rPr>
        <w:t xml:space="preserve"> </w:t>
      </w:r>
      <w:r w:rsidR="00927535">
        <w:rPr>
          <w:sz w:val="28"/>
          <w:szCs w:val="28"/>
        </w:rPr>
        <w:t xml:space="preserve">комиссии                   _________________              </w:t>
      </w:r>
      <w:r>
        <w:rPr>
          <w:sz w:val="28"/>
          <w:szCs w:val="28"/>
        </w:rPr>
        <w:t>И.А. Третьякова</w:t>
      </w:r>
    </w:p>
    <w:p w14:paraId="2B1EA52C" w14:textId="77777777" w:rsidR="00987E10" w:rsidRPr="00443C90" w:rsidRDefault="00987E10" w:rsidP="003C2313">
      <w:pPr>
        <w:jc w:val="both"/>
        <w:rPr>
          <w:sz w:val="28"/>
          <w:szCs w:val="28"/>
        </w:rPr>
      </w:pPr>
    </w:p>
    <w:sectPr w:rsidR="00987E10" w:rsidRPr="00443C90" w:rsidSect="004F2266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CA7E3" w14:textId="77777777" w:rsidR="00FF2906" w:rsidRDefault="00FF2906" w:rsidP="004F2266">
      <w:r>
        <w:separator/>
      </w:r>
    </w:p>
  </w:endnote>
  <w:endnote w:type="continuationSeparator" w:id="0">
    <w:p w14:paraId="6F7B97B5" w14:textId="77777777" w:rsidR="00FF2906" w:rsidRDefault="00FF2906" w:rsidP="004F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2EA13" w14:textId="77777777" w:rsidR="00FF2906" w:rsidRDefault="00FF2906" w:rsidP="004F2266">
      <w:r>
        <w:separator/>
      </w:r>
    </w:p>
  </w:footnote>
  <w:footnote w:type="continuationSeparator" w:id="0">
    <w:p w14:paraId="17875ECF" w14:textId="77777777" w:rsidR="00FF2906" w:rsidRDefault="00FF2906" w:rsidP="004F2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14A63" w14:textId="77777777" w:rsidR="004F2266" w:rsidRDefault="004F2266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7C7C">
      <w:rPr>
        <w:noProof/>
      </w:rPr>
      <w:t>2</w:t>
    </w:r>
    <w:r>
      <w:fldChar w:fldCharType="end"/>
    </w:r>
  </w:p>
  <w:p w14:paraId="006F7077" w14:textId="77777777" w:rsidR="004F2266" w:rsidRDefault="004F226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741B1B"/>
    <w:multiLevelType w:val="hybridMultilevel"/>
    <w:tmpl w:val="DFC2AC90"/>
    <w:lvl w:ilvl="0" w:tplc="D7A45CF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4E6EA7"/>
    <w:multiLevelType w:val="hybridMultilevel"/>
    <w:tmpl w:val="667ABCFC"/>
    <w:lvl w:ilvl="0" w:tplc="06764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924723"/>
    <w:multiLevelType w:val="hybridMultilevel"/>
    <w:tmpl w:val="E4FAC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22591"/>
    <w:multiLevelType w:val="hybridMultilevel"/>
    <w:tmpl w:val="D8E6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57"/>
    <w:rsid w:val="00020AF7"/>
    <w:rsid w:val="00032FD6"/>
    <w:rsid w:val="00095172"/>
    <w:rsid w:val="000C39B2"/>
    <w:rsid w:val="000D074E"/>
    <w:rsid w:val="000D246D"/>
    <w:rsid w:val="00146C5A"/>
    <w:rsid w:val="0015225E"/>
    <w:rsid w:val="001C2625"/>
    <w:rsid w:val="00232119"/>
    <w:rsid w:val="00284171"/>
    <w:rsid w:val="00290804"/>
    <w:rsid w:val="002B07DC"/>
    <w:rsid w:val="002D6822"/>
    <w:rsid w:val="002D7707"/>
    <w:rsid w:val="002F39D3"/>
    <w:rsid w:val="00314FC2"/>
    <w:rsid w:val="00317C7C"/>
    <w:rsid w:val="003309CA"/>
    <w:rsid w:val="00354ED0"/>
    <w:rsid w:val="00360051"/>
    <w:rsid w:val="00364E52"/>
    <w:rsid w:val="003669A2"/>
    <w:rsid w:val="003709FB"/>
    <w:rsid w:val="00394263"/>
    <w:rsid w:val="003C2313"/>
    <w:rsid w:val="00416D91"/>
    <w:rsid w:val="0043343F"/>
    <w:rsid w:val="00435D28"/>
    <w:rsid w:val="00441B3B"/>
    <w:rsid w:val="00443C90"/>
    <w:rsid w:val="0049780F"/>
    <w:rsid w:val="004B29BD"/>
    <w:rsid w:val="004F2266"/>
    <w:rsid w:val="005347C3"/>
    <w:rsid w:val="005433AB"/>
    <w:rsid w:val="00583E47"/>
    <w:rsid w:val="00590399"/>
    <w:rsid w:val="005B0509"/>
    <w:rsid w:val="005C3BCB"/>
    <w:rsid w:val="005C424B"/>
    <w:rsid w:val="005F7A18"/>
    <w:rsid w:val="00637E6E"/>
    <w:rsid w:val="00690060"/>
    <w:rsid w:val="006A7522"/>
    <w:rsid w:val="006E1E14"/>
    <w:rsid w:val="006F55A6"/>
    <w:rsid w:val="0071161C"/>
    <w:rsid w:val="00712ADA"/>
    <w:rsid w:val="007374A6"/>
    <w:rsid w:val="00745458"/>
    <w:rsid w:val="00745912"/>
    <w:rsid w:val="00764DCC"/>
    <w:rsid w:val="00784005"/>
    <w:rsid w:val="007A47C2"/>
    <w:rsid w:val="007C1F0A"/>
    <w:rsid w:val="00811A0B"/>
    <w:rsid w:val="00864FF8"/>
    <w:rsid w:val="008806C4"/>
    <w:rsid w:val="0089775A"/>
    <w:rsid w:val="008A4E5E"/>
    <w:rsid w:val="008A5C86"/>
    <w:rsid w:val="00912818"/>
    <w:rsid w:val="00927535"/>
    <w:rsid w:val="0094422C"/>
    <w:rsid w:val="00987E10"/>
    <w:rsid w:val="009A6670"/>
    <w:rsid w:val="009D0FEA"/>
    <w:rsid w:val="009D4806"/>
    <w:rsid w:val="009F436C"/>
    <w:rsid w:val="00A17647"/>
    <w:rsid w:val="00A53A4A"/>
    <w:rsid w:val="00A651DA"/>
    <w:rsid w:val="00A87266"/>
    <w:rsid w:val="00A97D34"/>
    <w:rsid w:val="00AA0F96"/>
    <w:rsid w:val="00AA218A"/>
    <w:rsid w:val="00AE322A"/>
    <w:rsid w:val="00AF7082"/>
    <w:rsid w:val="00B07097"/>
    <w:rsid w:val="00B14824"/>
    <w:rsid w:val="00B175A9"/>
    <w:rsid w:val="00B35B91"/>
    <w:rsid w:val="00B6655A"/>
    <w:rsid w:val="00B8553B"/>
    <w:rsid w:val="00BA12A2"/>
    <w:rsid w:val="00BD05B3"/>
    <w:rsid w:val="00C646FC"/>
    <w:rsid w:val="00CB688E"/>
    <w:rsid w:val="00CC5E70"/>
    <w:rsid w:val="00CD1D45"/>
    <w:rsid w:val="00CE7820"/>
    <w:rsid w:val="00D26DA3"/>
    <w:rsid w:val="00D270A2"/>
    <w:rsid w:val="00D76897"/>
    <w:rsid w:val="00D87552"/>
    <w:rsid w:val="00D9659C"/>
    <w:rsid w:val="00DB5038"/>
    <w:rsid w:val="00DC034B"/>
    <w:rsid w:val="00DF5B1A"/>
    <w:rsid w:val="00E46228"/>
    <w:rsid w:val="00E80AB7"/>
    <w:rsid w:val="00E86296"/>
    <w:rsid w:val="00E87D59"/>
    <w:rsid w:val="00E920EB"/>
    <w:rsid w:val="00EA45C5"/>
    <w:rsid w:val="00EB1125"/>
    <w:rsid w:val="00ED373C"/>
    <w:rsid w:val="00EE0A1F"/>
    <w:rsid w:val="00EE56C3"/>
    <w:rsid w:val="00EE645E"/>
    <w:rsid w:val="00EE67BC"/>
    <w:rsid w:val="00F025FC"/>
    <w:rsid w:val="00F12130"/>
    <w:rsid w:val="00F16F57"/>
    <w:rsid w:val="00F51E56"/>
    <w:rsid w:val="00F840E6"/>
    <w:rsid w:val="00FA0878"/>
    <w:rsid w:val="00FC72D0"/>
    <w:rsid w:val="00FC7522"/>
    <w:rsid w:val="00FE3E46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A6E3"/>
  <w15:chartTrackingRefBased/>
  <w15:docId w15:val="{3DD80A78-131F-44A1-B257-45CF57D6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F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F16F57"/>
    <w:pPr>
      <w:suppressAutoHyphens w:val="0"/>
      <w:jc w:val="center"/>
    </w:pPr>
    <w:rPr>
      <w:b/>
      <w:bCs/>
      <w:sz w:val="28"/>
      <w:lang w:val="x-none" w:eastAsia="ru-RU"/>
    </w:rPr>
  </w:style>
  <w:style w:type="character" w:customStyle="1" w:styleId="a3">
    <w:name w:val="Название Знак"/>
    <w:link w:val="1"/>
    <w:rsid w:val="00F16F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F7A18"/>
    <w:pPr>
      <w:ind w:left="720"/>
      <w:contextualSpacing/>
    </w:pPr>
  </w:style>
  <w:style w:type="table" w:styleId="a5">
    <w:name w:val="Table Grid"/>
    <w:basedOn w:val="a1"/>
    <w:rsid w:val="00A8726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unhideWhenUsed/>
    <w:rsid w:val="00BA12A2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semiHidden/>
    <w:rsid w:val="00BA12A2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21">
    <w:name w:val="Основной текст 21"/>
    <w:basedOn w:val="a"/>
    <w:rsid w:val="00BA12A2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95172"/>
    <w:pPr>
      <w:spacing w:after="120"/>
      <w:ind w:left="283"/>
    </w:pPr>
    <w:rPr>
      <w:lang w:val="x-none"/>
    </w:rPr>
  </w:style>
  <w:style w:type="character" w:customStyle="1" w:styleId="a7">
    <w:name w:val="Основной текст с отступом Знак"/>
    <w:link w:val="a6"/>
    <w:uiPriority w:val="99"/>
    <w:rsid w:val="00095172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4-15">
    <w:name w:val="14-15"/>
    <w:basedOn w:val="a"/>
    <w:rsid w:val="00095172"/>
    <w:pPr>
      <w:suppressAutoHyphens w:val="0"/>
      <w:spacing w:line="360" w:lineRule="auto"/>
      <w:ind w:firstLine="709"/>
      <w:jc w:val="both"/>
    </w:pPr>
    <w:rPr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70A2"/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uiPriority w:val="99"/>
    <w:semiHidden/>
    <w:rsid w:val="00D270A2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header"/>
    <w:basedOn w:val="a"/>
    <w:link w:val="ab"/>
    <w:uiPriority w:val="99"/>
    <w:unhideWhenUsed/>
    <w:rsid w:val="004F22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F2266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4F22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4F226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Октябрьская территориальная избирательная комиссия, г</vt:lpstr>
    </vt:vector>
  </TitlesOfParts>
  <Company>Microsoft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Октябрьская территориальная избирательная комиссия, г</dc:title>
  <dc:subject/>
  <dc:creator>Владимир Дмитриевич Чуваков ТИК</dc:creator>
  <cp:keywords/>
  <cp:lastModifiedBy>Еленушка</cp:lastModifiedBy>
  <cp:revision>7</cp:revision>
  <cp:lastPrinted>2022-06-03T07:14:00Z</cp:lastPrinted>
  <dcterms:created xsi:type="dcterms:W3CDTF">2025-07-16T16:46:00Z</dcterms:created>
  <dcterms:modified xsi:type="dcterms:W3CDTF">2025-07-23T15:33:00Z</dcterms:modified>
</cp:coreProperties>
</file>