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166D9F" w14:textId="77777777" w:rsidR="00476B5B" w:rsidRPr="00867D98" w:rsidRDefault="00476B5B" w:rsidP="00476B5B">
      <w:pPr>
        <w:spacing w:after="0" w:line="240" w:lineRule="auto"/>
        <w:ind w:right="-1"/>
        <w:jc w:val="center"/>
        <w:outlineLvl w:val="0"/>
        <w:rPr>
          <w:spacing w:val="-4"/>
          <w:sz w:val="28"/>
          <w:szCs w:val="28"/>
        </w:rPr>
      </w:pPr>
      <w:r w:rsidRPr="00867D98">
        <w:rPr>
          <w:rFonts w:ascii="Times New Roman" w:hAnsi="Times New Roman" w:cs="Times New Roman"/>
          <w:spacing w:val="-4"/>
          <w:sz w:val="28"/>
          <w:szCs w:val="28"/>
        </w:rPr>
        <w:t xml:space="preserve">Доклад об </w:t>
      </w:r>
      <w:proofErr w:type="gramStart"/>
      <w:r w:rsidRPr="00867D98">
        <w:rPr>
          <w:rFonts w:ascii="Times New Roman" w:hAnsi="Times New Roman" w:cs="Times New Roman"/>
          <w:spacing w:val="-4"/>
          <w:sz w:val="28"/>
          <w:szCs w:val="28"/>
        </w:rPr>
        <w:t>антимонопольном</w:t>
      </w:r>
      <w:proofErr w:type="gramEnd"/>
      <w:r w:rsidRPr="00867D98">
        <w:rPr>
          <w:rFonts w:ascii="Times New Roman" w:hAnsi="Times New Roman" w:cs="Times New Roman"/>
          <w:spacing w:val="-4"/>
          <w:sz w:val="28"/>
          <w:szCs w:val="28"/>
        </w:rPr>
        <w:t xml:space="preserve"> комплаенсе</w:t>
      </w:r>
    </w:p>
    <w:p w14:paraId="19782CD4" w14:textId="6468A81F" w:rsidR="00676B36" w:rsidRDefault="00476B5B" w:rsidP="00116098">
      <w:pPr>
        <w:pStyle w:val="Default"/>
        <w:jc w:val="center"/>
        <w:rPr>
          <w:spacing w:val="-4"/>
          <w:sz w:val="28"/>
          <w:szCs w:val="28"/>
        </w:rPr>
      </w:pPr>
      <w:r w:rsidRPr="00867D98">
        <w:rPr>
          <w:spacing w:val="-4"/>
          <w:sz w:val="28"/>
          <w:szCs w:val="28"/>
        </w:rPr>
        <w:t xml:space="preserve">в </w:t>
      </w:r>
      <w:r w:rsidR="003B5B71">
        <w:rPr>
          <w:sz w:val="28"/>
          <w:szCs w:val="28"/>
        </w:rPr>
        <w:t>А</w:t>
      </w:r>
      <w:r w:rsidRPr="00867D98">
        <w:rPr>
          <w:sz w:val="28"/>
          <w:szCs w:val="28"/>
        </w:rPr>
        <w:t xml:space="preserve">дминистрации </w:t>
      </w:r>
      <w:r w:rsidR="00116098">
        <w:rPr>
          <w:sz w:val="28"/>
          <w:szCs w:val="28"/>
        </w:rPr>
        <w:t xml:space="preserve">муниципального округа Архангельской области «Город Северодвинск» </w:t>
      </w:r>
      <w:r w:rsidR="00FF5240">
        <w:rPr>
          <w:spacing w:val="-4"/>
          <w:sz w:val="28"/>
          <w:szCs w:val="28"/>
        </w:rPr>
        <w:t>за 202</w:t>
      </w:r>
      <w:r w:rsidR="003A2379">
        <w:rPr>
          <w:spacing w:val="-4"/>
          <w:sz w:val="28"/>
          <w:szCs w:val="28"/>
        </w:rPr>
        <w:t>5</w:t>
      </w:r>
      <w:r w:rsidRPr="00867D98">
        <w:rPr>
          <w:spacing w:val="-4"/>
          <w:sz w:val="28"/>
          <w:szCs w:val="28"/>
        </w:rPr>
        <w:t xml:space="preserve"> год</w:t>
      </w:r>
    </w:p>
    <w:p w14:paraId="325C801B" w14:textId="77777777" w:rsidR="00A64DC2" w:rsidRPr="00867D98" w:rsidRDefault="00A64DC2" w:rsidP="00476B5B">
      <w:pPr>
        <w:spacing w:after="0" w:line="240" w:lineRule="auto"/>
        <w:ind w:right="-1"/>
        <w:jc w:val="center"/>
        <w:outlineLvl w:val="0"/>
        <w:rPr>
          <w:sz w:val="28"/>
          <w:szCs w:val="28"/>
        </w:rPr>
      </w:pPr>
    </w:p>
    <w:p w14:paraId="21AB6367" w14:textId="1E069FE8" w:rsidR="00DF4AF3" w:rsidRPr="00062441" w:rsidRDefault="006106FD" w:rsidP="009E03BB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2441">
        <w:rPr>
          <w:rFonts w:ascii="Times New Roman" w:hAnsi="Times New Roman" w:cs="Times New Roman"/>
          <w:sz w:val="28"/>
          <w:szCs w:val="28"/>
        </w:rPr>
        <w:t>Во исполнение Указа</w:t>
      </w:r>
      <w:r w:rsidR="00A64DC2" w:rsidRPr="00062441">
        <w:rPr>
          <w:rFonts w:ascii="Times New Roman" w:hAnsi="Times New Roman" w:cs="Times New Roman"/>
          <w:sz w:val="28"/>
          <w:szCs w:val="28"/>
        </w:rPr>
        <w:t xml:space="preserve"> Президента Российск</w:t>
      </w:r>
      <w:r w:rsidR="00317B95" w:rsidRPr="00062441">
        <w:rPr>
          <w:rFonts w:ascii="Times New Roman" w:hAnsi="Times New Roman" w:cs="Times New Roman"/>
          <w:sz w:val="28"/>
          <w:szCs w:val="28"/>
        </w:rPr>
        <w:t xml:space="preserve">ой Федерации от </w:t>
      </w:r>
      <w:r w:rsidR="00A64DC2" w:rsidRPr="00062441">
        <w:rPr>
          <w:rFonts w:ascii="Times New Roman" w:hAnsi="Times New Roman" w:cs="Times New Roman"/>
          <w:sz w:val="28"/>
          <w:szCs w:val="28"/>
        </w:rPr>
        <w:t>21.12.2017</w:t>
      </w:r>
      <w:r w:rsidR="00317B95" w:rsidRPr="00062441">
        <w:rPr>
          <w:rFonts w:ascii="Times New Roman" w:hAnsi="Times New Roman" w:cs="Times New Roman"/>
          <w:sz w:val="28"/>
          <w:szCs w:val="28"/>
        </w:rPr>
        <w:t xml:space="preserve"> </w:t>
      </w:r>
      <w:r w:rsidR="00A64DC2" w:rsidRPr="00062441">
        <w:rPr>
          <w:rFonts w:ascii="Times New Roman" w:hAnsi="Times New Roman" w:cs="Times New Roman"/>
          <w:sz w:val="28"/>
          <w:szCs w:val="28"/>
        </w:rPr>
        <w:t xml:space="preserve">№ 618, пункта 2 распоряжения Правительства Российской Федерации от 18.10.2018 </w:t>
      </w:r>
      <w:r w:rsidR="00FC7B2A" w:rsidRPr="0006244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64DC2" w:rsidRPr="00062441">
        <w:rPr>
          <w:rFonts w:ascii="Times New Roman" w:hAnsi="Times New Roman" w:cs="Times New Roman"/>
          <w:sz w:val="28"/>
          <w:szCs w:val="28"/>
        </w:rPr>
        <w:t xml:space="preserve">№ 2258-р "Об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законодательства", пункта </w:t>
      </w:r>
      <w:r w:rsidR="003A2379">
        <w:rPr>
          <w:rFonts w:ascii="Times New Roman" w:hAnsi="Times New Roman" w:cs="Times New Roman"/>
          <w:sz w:val="28"/>
          <w:szCs w:val="28"/>
        </w:rPr>
        <w:br/>
      </w:r>
      <w:r w:rsidR="00A64DC2" w:rsidRPr="00062441">
        <w:rPr>
          <w:rFonts w:ascii="Times New Roman" w:hAnsi="Times New Roman" w:cs="Times New Roman"/>
          <w:sz w:val="28"/>
          <w:szCs w:val="28"/>
        </w:rPr>
        <w:t>4 постановления Правительства Архангельской области от 26.02.2019 № 92</w:t>
      </w:r>
      <w:r w:rsidR="00121D55" w:rsidRPr="00062441">
        <w:rPr>
          <w:rFonts w:ascii="Times New Roman" w:hAnsi="Times New Roman" w:cs="Times New Roman"/>
          <w:spacing w:val="-4"/>
          <w:sz w:val="28"/>
          <w:szCs w:val="28"/>
        </w:rPr>
        <w:t>-</w:t>
      </w:r>
      <w:r w:rsidR="00A64DC2" w:rsidRPr="00062441">
        <w:rPr>
          <w:rFonts w:ascii="Times New Roman" w:hAnsi="Times New Roman" w:cs="Times New Roman"/>
          <w:sz w:val="28"/>
          <w:szCs w:val="28"/>
        </w:rPr>
        <w:t xml:space="preserve">пп </w:t>
      </w:r>
      <w:r w:rsidR="00FC7B2A" w:rsidRPr="00062441">
        <w:rPr>
          <w:rFonts w:ascii="Times New Roman" w:hAnsi="Times New Roman" w:cs="Times New Roman"/>
          <w:sz w:val="28"/>
          <w:szCs w:val="28"/>
        </w:rPr>
        <w:t xml:space="preserve">      </w:t>
      </w:r>
      <w:r w:rsidR="00CC66A1" w:rsidRPr="0006244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C7B2A" w:rsidRPr="00062441">
        <w:rPr>
          <w:rFonts w:ascii="Times New Roman" w:hAnsi="Times New Roman" w:cs="Times New Roman"/>
          <w:sz w:val="28"/>
          <w:szCs w:val="28"/>
        </w:rPr>
        <w:t xml:space="preserve"> </w:t>
      </w:r>
      <w:r w:rsidR="00A64DC2" w:rsidRPr="00062441">
        <w:rPr>
          <w:rFonts w:ascii="Times New Roman" w:hAnsi="Times New Roman" w:cs="Times New Roman"/>
          <w:sz w:val="28"/>
          <w:szCs w:val="28"/>
        </w:rPr>
        <w:t>"О создании и организации системы внутреннего обеспечения соответствия требованиям антимонопольного законодательства в Архангельской области</w:t>
      </w:r>
      <w:proofErr w:type="gramEnd"/>
      <w:r w:rsidR="00A64DC2" w:rsidRPr="00062441">
        <w:rPr>
          <w:rFonts w:ascii="Times New Roman" w:hAnsi="Times New Roman" w:cs="Times New Roman"/>
          <w:sz w:val="28"/>
          <w:szCs w:val="28"/>
        </w:rPr>
        <w:t xml:space="preserve">" </w:t>
      </w:r>
      <w:r w:rsidR="00CC66A1" w:rsidRPr="0006244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F4AF3" w:rsidRPr="00062441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3E611D">
        <w:rPr>
          <w:rFonts w:ascii="Times New Roman" w:hAnsi="Times New Roman" w:cs="Times New Roman"/>
          <w:sz w:val="28"/>
          <w:szCs w:val="28"/>
        </w:rPr>
        <w:t>муниципального округа Архангельской области «Город Северодвинск»</w:t>
      </w:r>
      <w:r w:rsidR="00DF4AF3" w:rsidRPr="00062441">
        <w:rPr>
          <w:rFonts w:ascii="Times New Roman" w:hAnsi="Times New Roman" w:cs="Times New Roman"/>
          <w:sz w:val="28"/>
          <w:szCs w:val="28"/>
        </w:rPr>
        <w:t xml:space="preserve"> обеспечено создание и организация системы</w:t>
      </w:r>
      <w:r w:rsidR="003E611D">
        <w:rPr>
          <w:rFonts w:ascii="Times New Roman" w:hAnsi="Times New Roman" w:cs="Times New Roman"/>
          <w:sz w:val="28"/>
          <w:szCs w:val="28"/>
        </w:rPr>
        <w:t xml:space="preserve"> </w:t>
      </w:r>
      <w:r w:rsidR="00DF4AF3" w:rsidRPr="00062441">
        <w:rPr>
          <w:rFonts w:ascii="Times New Roman" w:hAnsi="Times New Roman" w:cs="Times New Roman"/>
          <w:sz w:val="28"/>
          <w:szCs w:val="28"/>
        </w:rPr>
        <w:t>внутреннего обеспечения соответствия требованиям антимонопольного законодательства</w:t>
      </w:r>
      <w:r w:rsidR="00A17B0B" w:rsidRPr="00062441">
        <w:rPr>
          <w:rFonts w:ascii="Times New Roman" w:hAnsi="Times New Roman" w:cs="Times New Roman"/>
          <w:sz w:val="28"/>
          <w:szCs w:val="28"/>
        </w:rPr>
        <w:t xml:space="preserve"> деятельности органов исполнительной власти Администрации </w:t>
      </w:r>
      <w:r w:rsidR="003E611D">
        <w:rPr>
          <w:rFonts w:ascii="Times New Roman" w:hAnsi="Times New Roman" w:cs="Times New Roman"/>
          <w:sz w:val="28"/>
          <w:szCs w:val="28"/>
        </w:rPr>
        <w:t>Северодвинска</w:t>
      </w:r>
      <w:r w:rsidR="00A17B0B" w:rsidRPr="00062441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121D55" w:rsidRPr="00062441">
        <w:rPr>
          <w:rFonts w:ascii="Times New Roman" w:hAnsi="Times New Roman" w:cs="Times New Roman"/>
          <w:sz w:val="28"/>
          <w:szCs w:val="28"/>
        </w:rPr>
        <w:t xml:space="preserve"> </w:t>
      </w:r>
      <w:r w:rsidR="00121D55" w:rsidRPr="00062441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="00A17B0B" w:rsidRPr="00062441">
        <w:rPr>
          <w:rFonts w:ascii="Times New Roman" w:hAnsi="Times New Roman" w:cs="Times New Roman"/>
          <w:sz w:val="28"/>
          <w:szCs w:val="28"/>
        </w:rPr>
        <w:t xml:space="preserve"> антимонопольный комплаенс).</w:t>
      </w:r>
    </w:p>
    <w:p w14:paraId="471126DB" w14:textId="77777777" w:rsidR="00DF4AF3" w:rsidRPr="00062441" w:rsidRDefault="00A17B0B" w:rsidP="00E926CC">
      <w:pPr>
        <w:spacing w:after="0" w:line="0" w:lineRule="atLeast"/>
        <w:ind w:firstLine="708"/>
        <w:jc w:val="both"/>
        <w:outlineLvl w:val="0"/>
        <w:rPr>
          <w:rFonts w:ascii="Times New Roman" w:hAnsi="Times New Roman" w:cs="Times New Roman"/>
          <w:spacing w:val="-4"/>
          <w:sz w:val="28"/>
          <w:szCs w:val="28"/>
        </w:rPr>
      </w:pPr>
      <w:r w:rsidRPr="00062441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3E611D">
        <w:rPr>
          <w:rFonts w:ascii="Times New Roman" w:hAnsi="Times New Roman" w:cs="Times New Roman"/>
          <w:sz w:val="28"/>
          <w:szCs w:val="28"/>
        </w:rPr>
        <w:t>Северодвинска</w:t>
      </w:r>
      <w:r w:rsidRPr="00062441">
        <w:rPr>
          <w:rFonts w:ascii="Times New Roman" w:hAnsi="Times New Roman" w:cs="Times New Roman"/>
          <w:sz w:val="28"/>
          <w:szCs w:val="28"/>
        </w:rPr>
        <w:t xml:space="preserve"> </w:t>
      </w:r>
      <w:r w:rsidR="00121D55" w:rsidRPr="00EE2A1B">
        <w:rPr>
          <w:rFonts w:ascii="Times New Roman" w:hAnsi="Times New Roman" w:cs="Times New Roman"/>
          <w:spacing w:val="-4"/>
          <w:sz w:val="28"/>
          <w:szCs w:val="28"/>
        </w:rPr>
        <w:t xml:space="preserve">(далее </w:t>
      </w:r>
      <w:r w:rsidR="00121D55" w:rsidRPr="00EE2A1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–</w:t>
      </w:r>
      <w:r w:rsidRPr="00EE2A1B">
        <w:rPr>
          <w:rFonts w:ascii="Times New Roman" w:hAnsi="Times New Roman" w:cs="Times New Roman"/>
          <w:spacing w:val="-4"/>
          <w:sz w:val="28"/>
          <w:szCs w:val="28"/>
        </w:rPr>
        <w:t xml:space="preserve"> Администрация)</w:t>
      </w:r>
      <w:r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 принято </w:t>
      </w:r>
      <w:r w:rsidR="00430E7E" w:rsidRPr="00062441">
        <w:rPr>
          <w:rFonts w:ascii="Times New Roman" w:hAnsi="Times New Roman" w:cs="Times New Roman"/>
          <w:sz w:val="28"/>
          <w:szCs w:val="28"/>
        </w:rPr>
        <w:t>Положение</w:t>
      </w:r>
      <w:r w:rsidRPr="00062441">
        <w:rPr>
          <w:rFonts w:ascii="Times New Roman" w:hAnsi="Times New Roman" w:cs="Times New Roman"/>
          <w:sz w:val="28"/>
          <w:szCs w:val="28"/>
        </w:rPr>
        <w:t xml:space="preserve"> об организации системы внутреннего обеспечения соответствия требованиям антимонопольного законодательства</w:t>
      </w:r>
      <w:r w:rsidR="003E611D">
        <w:rPr>
          <w:rFonts w:ascii="Times New Roman" w:hAnsi="Times New Roman" w:cs="Times New Roman"/>
          <w:sz w:val="28"/>
          <w:szCs w:val="28"/>
        </w:rPr>
        <w:t xml:space="preserve"> </w:t>
      </w:r>
      <w:r w:rsidRPr="00062441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3E611D">
        <w:rPr>
          <w:rFonts w:ascii="Times New Roman" w:hAnsi="Times New Roman" w:cs="Times New Roman"/>
          <w:sz w:val="28"/>
          <w:szCs w:val="28"/>
        </w:rPr>
        <w:t>Северодвинска</w:t>
      </w:r>
      <w:r w:rsidRPr="00062441">
        <w:rPr>
          <w:rFonts w:ascii="Times New Roman" w:hAnsi="Times New Roman" w:cs="Times New Roman"/>
          <w:sz w:val="28"/>
          <w:szCs w:val="28"/>
        </w:rPr>
        <w:t xml:space="preserve">, </w:t>
      </w:r>
      <w:r w:rsidRPr="00062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утв</w:t>
      </w:r>
      <w:r w:rsidR="0066026B" w:rsidRPr="00062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ержденное</w:t>
      </w:r>
      <w:r w:rsidRPr="00062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62441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Pr="00062441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3E611D">
        <w:rPr>
          <w:rFonts w:ascii="Times New Roman" w:hAnsi="Times New Roman" w:cs="Times New Roman"/>
          <w:bCs/>
          <w:sz w:val="28"/>
          <w:szCs w:val="28"/>
        </w:rPr>
        <w:t>06</w:t>
      </w:r>
      <w:r w:rsidRPr="00062441">
        <w:rPr>
          <w:rFonts w:ascii="Times New Roman" w:hAnsi="Times New Roman" w:cs="Times New Roman"/>
          <w:bCs/>
          <w:sz w:val="28"/>
          <w:szCs w:val="28"/>
        </w:rPr>
        <w:t>.</w:t>
      </w:r>
      <w:r w:rsidR="003E611D">
        <w:rPr>
          <w:rFonts w:ascii="Times New Roman" w:hAnsi="Times New Roman" w:cs="Times New Roman"/>
          <w:bCs/>
          <w:sz w:val="28"/>
          <w:szCs w:val="28"/>
        </w:rPr>
        <w:t>07</w:t>
      </w:r>
      <w:r w:rsidRPr="00062441">
        <w:rPr>
          <w:rFonts w:ascii="Times New Roman" w:hAnsi="Times New Roman" w:cs="Times New Roman"/>
          <w:bCs/>
          <w:sz w:val="28"/>
          <w:szCs w:val="28"/>
        </w:rPr>
        <w:t>.202</w:t>
      </w:r>
      <w:r w:rsidR="003E611D">
        <w:rPr>
          <w:rFonts w:ascii="Times New Roman" w:hAnsi="Times New Roman" w:cs="Times New Roman"/>
          <w:bCs/>
          <w:sz w:val="28"/>
          <w:szCs w:val="28"/>
        </w:rPr>
        <w:t>3</w:t>
      </w:r>
      <w:r w:rsidRPr="00062441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3E611D">
        <w:rPr>
          <w:rFonts w:ascii="Times New Roman" w:hAnsi="Times New Roman" w:cs="Times New Roman"/>
          <w:bCs/>
          <w:sz w:val="28"/>
          <w:szCs w:val="28"/>
        </w:rPr>
        <w:t>330-па</w:t>
      </w:r>
      <w:r w:rsidRPr="00062441">
        <w:rPr>
          <w:rFonts w:ascii="Times New Roman" w:hAnsi="Times New Roman" w:cs="Times New Roman"/>
          <w:sz w:val="28"/>
          <w:szCs w:val="28"/>
        </w:rPr>
        <w:t xml:space="preserve"> </w:t>
      </w:r>
      <w:r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(далее </w:t>
      </w:r>
      <w:r w:rsidR="00121D55" w:rsidRPr="00062441">
        <w:rPr>
          <w:rFonts w:ascii="Times New Roman" w:hAnsi="Times New Roman" w:cs="Times New Roman"/>
          <w:spacing w:val="-4"/>
          <w:sz w:val="28"/>
          <w:szCs w:val="28"/>
          <w:lang w:eastAsia="ru-RU"/>
        </w:rPr>
        <w:t>–</w:t>
      </w:r>
      <w:r w:rsidR="00A66700">
        <w:rPr>
          <w:rFonts w:ascii="Times New Roman" w:hAnsi="Times New Roman" w:cs="Times New Roman"/>
          <w:spacing w:val="-4"/>
          <w:sz w:val="28"/>
          <w:szCs w:val="28"/>
        </w:rPr>
        <w:t xml:space="preserve"> Положение)</w:t>
      </w:r>
      <w:r w:rsidRPr="00062441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780C817D" w14:textId="77777777" w:rsidR="00A97D64" w:rsidRDefault="00A97D64" w:rsidP="00A97D6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2441">
        <w:rPr>
          <w:rFonts w:ascii="Times New Roman" w:hAnsi="Times New Roman" w:cs="Times New Roman"/>
          <w:sz w:val="28"/>
          <w:szCs w:val="28"/>
        </w:rPr>
        <w:t>В соответствии с Положением целями антим</w:t>
      </w:r>
      <w:r w:rsidR="00EC0AFA" w:rsidRPr="00062441">
        <w:rPr>
          <w:rFonts w:ascii="Times New Roman" w:hAnsi="Times New Roman" w:cs="Times New Roman"/>
          <w:sz w:val="28"/>
          <w:szCs w:val="28"/>
        </w:rPr>
        <w:t xml:space="preserve">онопольного комплаенса являются </w:t>
      </w:r>
      <w:r w:rsidRPr="00062441">
        <w:rPr>
          <w:rFonts w:ascii="Times New Roman" w:hAnsi="Times New Roman" w:cs="Times New Roman"/>
          <w:sz w:val="28"/>
          <w:szCs w:val="28"/>
        </w:rPr>
        <w:t>обеспечение соответствия деятельности Администрации требованиям антимонопольного законодательства и профилактика нарушений требований антимонопольного законодательства в деятельности Администрации.</w:t>
      </w:r>
    </w:p>
    <w:p w14:paraId="12D081C3" w14:textId="3819CE0D" w:rsidR="003E611D" w:rsidRDefault="005716FA" w:rsidP="00A97D6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2441">
        <w:rPr>
          <w:rFonts w:ascii="Times New Roman" w:hAnsi="Times New Roman" w:cs="Times New Roman"/>
          <w:sz w:val="28"/>
          <w:szCs w:val="28"/>
        </w:rPr>
        <w:t xml:space="preserve">Согласно пункту 8 Положения функции </w:t>
      </w:r>
      <w:r>
        <w:rPr>
          <w:rFonts w:ascii="Times New Roman" w:hAnsi="Times New Roman" w:cs="Times New Roman"/>
          <w:sz w:val="28"/>
          <w:szCs w:val="28"/>
        </w:rPr>
        <w:t>ответственного лица</w:t>
      </w:r>
      <w:r w:rsidRPr="00062441">
        <w:rPr>
          <w:rFonts w:ascii="Times New Roman" w:hAnsi="Times New Roman" w:cs="Times New Roman"/>
          <w:sz w:val="28"/>
          <w:szCs w:val="28"/>
        </w:rPr>
        <w:t xml:space="preserve">, связанные </w:t>
      </w:r>
      <w:r w:rsidR="00A348CD">
        <w:rPr>
          <w:rFonts w:ascii="Times New Roman" w:hAnsi="Times New Roman" w:cs="Times New Roman"/>
          <w:sz w:val="28"/>
          <w:szCs w:val="28"/>
        </w:rPr>
        <w:br/>
      </w:r>
      <w:r w:rsidRPr="00062441">
        <w:rPr>
          <w:rFonts w:ascii="Times New Roman" w:hAnsi="Times New Roman" w:cs="Times New Roman"/>
          <w:sz w:val="28"/>
          <w:szCs w:val="28"/>
        </w:rPr>
        <w:t xml:space="preserve">с организацией и функционированием антимонопольного комплаенса, возложены на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Северодвинска по финансово-экономическим вопросам </w:t>
      </w:r>
      <w:r w:rsidRPr="00062441">
        <w:rPr>
          <w:rFonts w:ascii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sz w:val="28"/>
          <w:szCs w:val="28"/>
        </w:rPr>
        <w:t>ответственное лицо</w:t>
      </w:r>
      <w:r w:rsidRPr="00062441">
        <w:rPr>
          <w:rFonts w:ascii="Times New Roman" w:hAnsi="Times New Roman" w:cs="Times New Roman"/>
          <w:sz w:val="28"/>
          <w:szCs w:val="28"/>
        </w:rPr>
        <w:t>).</w:t>
      </w:r>
    </w:p>
    <w:p w14:paraId="640ED84D" w14:textId="77777777" w:rsidR="000A7D86" w:rsidRPr="00062441" w:rsidRDefault="00602E9A" w:rsidP="0030294A">
      <w:pPr>
        <w:pStyle w:val="ConsPlusNormal"/>
        <w:ind w:firstLine="708"/>
        <w:jc w:val="both"/>
        <w:rPr>
          <w:rStyle w:val="a8"/>
          <w:rFonts w:ascii="Times New Roman" w:hAnsi="Times New Roman" w:cs="Times New Roman"/>
          <w:sz w:val="28"/>
          <w:szCs w:val="28"/>
        </w:rPr>
      </w:pPr>
      <w:r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Оценка эффективности функционирования в Администрации </w:t>
      </w:r>
      <w:r w:rsidR="00AE4EB4">
        <w:rPr>
          <w:rFonts w:ascii="Times New Roman" w:hAnsi="Times New Roman" w:cs="Times New Roman"/>
          <w:spacing w:val="-4"/>
          <w:sz w:val="28"/>
          <w:szCs w:val="28"/>
        </w:rPr>
        <w:t xml:space="preserve">Северодвинска </w:t>
      </w:r>
      <w:r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антимонопольного комплаенса определяется на основании </w:t>
      </w:r>
      <w:r w:rsidRPr="00062441">
        <w:rPr>
          <w:rFonts w:ascii="Times New Roman" w:hAnsi="Times New Roman" w:cs="Times New Roman"/>
          <w:sz w:val="28"/>
          <w:szCs w:val="28"/>
        </w:rPr>
        <w:t>методики расчета ключевых показателей эффективности функционирования в Администрации антимонопольного комплаенса</w:t>
      </w:r>
      <w:r w:rsidR="00CC66A1" w:rsidRPr="00062441">
        <w:rPr>
          <w:rFonts w:ascii="Times New Roman" w:hAnsi="Times New Roman" w:cs="Times New Roman"/>
          <w:sz w:val="28"/>
          <w:szCs w:val="28"/>
        </w:rPr>
        <w:t xml:space="preserve">, </w:t>
      </w:r>
      <w:r w:rsidR="00B51670" w:rsidRPr="00062441">
        <w:rPr>
          <w:rFonts w:ascii="Times New Roman" w:hAnsi="Times New Roman" w:cs="Times New Roman"/>
          <w:sz w:val="28"/>
          <w:szCs w:val="28"/>
        </w:rPr>
        <w:t>утвержденной</w:t>
      </w:r>
      <w:r w:rsidR="00CC66A1" w:rsidRPr="00062441">
        <w:rPr>
          <w:rFonts w:ascii="Times New Roman" w:hAnsi="Times New Roman" w:cs="Times New Roman"/>
          <w:sz w:val="28"/>
          <w:szCs w:val="28"/>
        </w:rPr>
        <w:t xml:space="preserve"> </w:t>
      </w:r>
      <w:r w:rsidR="009F73D1" w:rsidRPr="00062441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AE4EB4">
        <w:rPr>
          <w:rFonts w:ascii="Times New Roman" w:hAnsi="Times New Roman" w:cs="Times New Roman"/>
          <w:sz w:val="28"/>
          <w:szCs w:val="28"/>
        </w:rPr>
        <w:t xml:space="preserve">Северодвинска </w:t>
      </w:r>
      <w:r w:rsidR="009F73D1" w:rsidRPr="00062441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AE4EB4">
        <w:rPr>
          <w:rFonts w:ascii="Times New Roman" w:hAnsi="Times New Roman" w:cs="Times New Roman"/>
          <w:bCs/>
          <w:sz w:val="28"/>
          <w:szCs w:val="28"/>
        </w:rPr>
        <w:t>06</w:t>
      </w:r>
      <w:r w:rsidR="009F73D1" w:rsidRPr="00062441">
        <w:rPr>
          <w:rFonts w:ascii="Times New Roman" w:hAnsi="Times New Roman" w:cs="Times New Roman"/>
          <w:bCs/>
          <w:sz w:val="28"/>
          <w:szCs w:val="28"/>
        </w:rPr>
        <w:t>.</w:t>
      </w:r>
      <w:r w:rsidR="00AE4EB4">
        <w:rPr>
          <w:rFonts w:ascii="Times New Roman" w:hAnsi="Times New Roman" w:cs="Times New Roman"/>
          <w:bCs/>
          <w:sz w:val="28"/>
          <w:szCs w:val="28"/>
        </w:rPr>
        <w:t>07</w:t>
      </w:r>
      <w:r w:rsidR="009F73D1" w:rsidRPr="00062441">
        <w:rPr>
          <w:rFonts w:ascii="Times New Roman" w:hAnsi="Times New Roman" w:cs="Times New Roman"/>
          <w:bCs/>
          <w:sz w:val="28"/>
          <w:szCs w:val="28"/>
        </w:rPr>
        <w:t>.202</w:t>
      </w:r>
      <w:r w:rsidR="00AE4EB4">
        <w:rPr>
          <w:rFonts w:ascii="Times New Roman" w:hAnsi="Times New Roman" w:cs="Times New Roman"/>
          <w:bCs/>
          <w:sz w:val="28"/>
          <w:szCs w:val="28"/>
        </w:rPr>
        <w:t>3</w:t>
      </w:r>
      <w:r w:rsidR="009F73D1" w:rsidRPr="00062441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AE4EB4">
        <w:rPr>
          <w:rFonts w:ascii="Times New Roman" w:hAnsi="Times New Roman" w:cs="Times New Roman"/>
          <w:bCs/>
          <w:sz w:val="28"/>
          <w:szCs w:val="28"/>
        </w:rPr>
        <w:t>330-па</w:t>
      </w:r>
      <w:r w:rsidR="00CC66A1" w:rsidRPr="000624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0790"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(далее – </w:t>
      </w:r>
      <w:r w:rsidR="006D0790" w:rsidRPr="00747983">
        <w:rPr>
          <w:rFonts w:ascii="Times New Roman" w:hAnsi="Times New Roman" w:cs="Times New Roman"/>
          <w:spacing w:val="-4"/>
          <w:sz w:val="28"/>
          <w:szCs w:val="28"/>
        </w:rPr>
        <w:t>методика</w:t>
      </w:r>
      <w:r w:rsidR="006D0790" w:rsidRPr="00062441">
        <w:rPr>
          <w:rFonts w:ascii="Times New Roman" w:hAnsi="Times New Roman" w:cs="Times New Roman"/>
          <w:spacing w:val="-4"/>
          <w:sz w:val="28"/>
          <w:szCs w:val="28"/>
        </w:rPr>
        <w:t>)</w:t>
      </w:r>
      <w:r w:rsidR="006D0790" w:rsidRPr="00062441">
        <w:rPr>
          <w:rFonts w:ascii="Times New Roman" w:hAnsi="Times New Roman" w:cs="Times New Roman"/>
          <w:bCs/>
          <w:sz w:val="28"/>
          <w:szCs w:val="28"/>
        </w:rPr>
        <w:t>.</w:t>
      </w:r>
      <w:r w:rsidR="000A7D86" w:rsidRPr="00062441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</w:p>
    <w:p w14:paraId="288CE03C" w14:textId="77777777" w:rsidR="00676B36" w:rsidRPr="00062441" w:rsidRDefault="00436803" w:rsidP="005F200D">
      <w:pPr>
        <w:spacing w:after="0" w:line="0" w:lineRule="atLeast"/>
        <w:ind w:firstLine="737"/>
        <w:jc w:val="both"/>
        <w:outlineLvl w:val="0"/>
        <w:rPr>
          <w:rFonts w:ascii="Times New Roman" w:hAnsi="Times New Roman" w:cs="Times New Roman"/>
          <w:spacing w:val="-4"/>
          <w:sz w:val="28"/>
          <w:szCs w:val="28"/>
        </w:rPr>
      </w:pPr>
      <w:r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В целях </w:t>
      </w:r>
      <w:proofErr w:type="gramStart"/>
      <w:r w:rsidRPr="00062441">
        <w:rPr>
          <w:rFonts w:ascii="Times New Roman" w:hAnsi="Times New Roman" w:cs="Times New Roman"/>
          <w:spacing w:val="-4"/>
          <w:sz w:val="28"/>
          <w:szCs w:val="28"/>
        </w:rPr>
        <w:t>обеспеч</w:t>
      </w:r>
      <w:r w:rsidR="00BF6CCF" w:rsidRPr="00062441">
        <w:rPr>
          <w:rFonts w:ascii="Times New Roman" w:hAnsi="Times New Roman" w:cs="Times New Roman"/>
          <w:spacing w:val="-4"/>
          <w:sz w:val="28"/>
          <w:szCs w:val="28"/>
        </w:rPr>
        <w:t>ения соответствия деятельности А</w:t>
      </w:r>
      <w:r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дминистрации </w:t>
      </w:r>
      <w:r w:rsidR="00AE6143">
        <w:rPr>
          <w:rFonts w:ascii="Times New Roman" w:hAnsi="Times New Roman" w:cs="Times New Roman"/>
          <w:spacing w:val="-4"/>
          <w:sz w:val="28"/>
          <w:szCs w:val="28"/>
        </w:rPr>
        <w:t>Северодвинска</w:t>
      </w:r>
      <w:proofErr w:type="gramEnd"/>
      <w:r w:rsidR="00AE614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62441">
        <w:rPr>
          <w:rFonts w:ascii="Times New Roman" w:hAnsi="Times New Roman" w:cs="Times New Roman"/>
          <w:spacing w:val="-4"/>
          <w:sz w:val="28"/>
          <w:szCs w:val="28"/>
        </w:rPr>
        <w:t>требованиям антимонопольного законодательства осуществляется выявление и оценка рисков нарушения антимонопольного законодательства.</w:t>
      </w:r>
    </w:p>
    <w:p w14:paraId="3F83249B" w14:textId="53A35271" w:rsidR="00676B36" w:rsidRPr="00062441" w:rsidRDefault="001C2E52" w:rsidP="005F200D">
      <w:pPr>
        <w:spacing w:after="0" w:line="0" w:lineRule="atLeast"/>
        <w:ind w:firstLine="73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62441">
        <w:rPr>
          <w:rFonts w:ascii="Times New Roman" w:hAnsi="Times New Roman" w:cs="Times New Roman"/>
          <w:spacing w:val="-4"/>
          <w:sz w:val="28"/>
          <w:szCs w:val="28"/>
        </w:rPr>
        <w:t>В связи с этим</w:t>
      </w:r>
      <w:r w:rsidR="00FC7B2A" w:rsidRPr="00062441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 во исполнение пункта 1</w:t>
      </w:r>
      <w:r w:rsidR="00AE6143">
        <w:rPr>
          <w:rFonts w:ascii="Times New Roman" w:hAnsi="Times New Roman" w:cs="Times New Roman"/>
          <w:spacing w:val="-4"/>
          <w:sz w:val="28"/>
          <w:szCs w:val="28"/>
        </w:rPr>
        <w:t>5</w:t>
      </w:r>
      <w:r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 Положения </w:t>
      </w:r>
      <w:r w:rsidR="000C75B1">
        <w:rPr>
          <w:rFonts w:ascii="Times New Roman" w:hAnsi="Times New Roman" w:cs="Times New Roman"/>
          <w:spacing w:val="-4"/>
          <w:sz w:val="28"/>
          <w:szCs w:val="28"/>
        </w:rPr>
        <w:t>ответственным лицом</w:t>
      </w:r>
      <w:r w:rsidR="00F36B38"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 совместно с отраслевыми (функциональными) органами </w:t>
      </w:r>
      <w:r w:rsidR="00A26677" w:rsidRPr="00062441">
        <w:rPr>
          <w:rFonts w:ascii="Times New Roman" w:eastAsia="Calibri" w:hAnsi="Times New Roman" w:cs="Times New Roman"/>
          <w:spacing w:val="-4"/>
          <w:sz w:val="28"/>
          <w:szCs w:val="28"/>
        </w:rPr>
        <w:t>А</w:t>
      </w:r>
      <w:r w:rsidR="00F36B38" w:rsidRPr="00062441">
        <w:rPr>
          <w:rFonts w:ascii="Times New Roman" w:eastAsia="Calibri" w:hAnsi="Times New Roman" w:cs="Times New Roman"/>
          <w:spacing w:val="-4"/>
          <w:sz w:val="28"/>
          <w:szCs w:val="28"/>
        </w:rPr>
        <w:t>дминистрации</w:t>
      </w:r>
      <w:r w:rsidRPr="0006244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0C75B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Северодвинска </w:t>
      </w:r>
      <w:r w:rsidR="006A3D0A" w:rsidRPr="0006244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(далее </w:t>
      </w:r>
      <w:r w:rsidR="00121D55" w:rsidRPr="00062441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– </w:t>
      </w:r>
      <w:r w:rsidR="006A3D0A" w:rsidRPr="00062441">
        <w:rPr>
          <w:rFonts w:ascii="Times New Roman" w:eastAsia="Calibri" w:hAnsi="Times New Roman" w:cs="Times New Roman"/>
          <w:spacing w:val="-4"/>
          <w:sz w:val="28"/>
          <w:szCs w:val="28"/>
        </w:rPr>
        <w:t>органы</w:t>
      </w:r>
      <w:r w:rsidR="006A3D0A"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A3D0A" w:rsidRPr="007D60B5">
        <w:rPr>
          <w:rFonts w:ascii="Times New Roman" w:hAnsi="Times New Roman" w:cs="Times New Roman"/>
          <w:spacing w:val="-4"/>
          <w:sz w:val="28"/>
          <w:szCs w:val="28"/>
        </w:rPr>
        <w:t>Администрации</w:t>
      </w:r>
      <w:r w:rsidR="006A3D0A" w:rsidRPr="0006244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) </w:t>
      </w:r>
      <w:r w:rsidR="00FF5240" w:rsidRPr="00062441">
        <w:rPr>
          <w:rFonts w:ascii="Times New Roman" w:eastAsia="Calibri" w:hAnsi="Times New Roman" w:cs="Times New Roman"/>
          <w:spacing w:val="-4"/>
          <w:sz w:val="28"/>
          <w:szCs w:val="28"/>
        </w:rPr>
        <w:t>в 202</w:t>
      </w:r>
      <w:r w:rsidR="00256BDD">
        <w:rPr>
          <w:rFonts w:ascii="Times New Roman" w:eastAsia="Calibri" w:hAnsi="Times New Roman" w:cs="Times New Roman"/>
          <w:spacing w:val="-4"/>
          <w:sz w:val="28"/>
          <w:szCs w:val="28"/>
        </w:rPr>
        <w:t>5</w:t>
      </w:r>
      <w:r w:rsidRPr="0006244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году</w:t>
      </w:r>
      <w:r w:rsidR="001D19D9"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 были</w:t>
      </w:r>
      <w:r w:rsidR="00436803"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D19D9" w:rsidRPr="00062441">
        <w:rPr>
          <w:rFonts w:ascii="Times New Roman" w:hAnsi="Times New Roman" w:cs="Times New Roman"/>
          <w:spacing w:val="-4"/>
          <w:sz w:val="28"/>
          <w:szCs w:val="28"/>
        </w:rPr>
        <w:t>проведены</w:t>
      </w:r>
      <w:r w:rsidR="00436803"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 следующие мероприятия:</w:t>
      </w:r>
    </w:p>
    <w:p w14:paraId="25201ABD" w14:textId="77777777" w:rsidR="00C35E81" w:rsidRPr="00062441" w:rsidRDefault="007646A5" w:rsidP="005F200D">
      <w:pPr>
        <w:spacing w:after="0" w:line="0" w:lineRule="atLeast"/>
        <w:ind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62441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436803"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нализ </w:t>
      </w:r>
      <w:r w:rsidR="009E03BB">
        <w:rPr>
          <w:rFonts w:ascii="Times New Roman" w:hAnsi="Times New Roman" w:cs="Times New Roman"/>
          <w:spacing w:val="-4"/>
          <w:sz w:val="28"/>
          <w:szCs w:val="28"/>
        </w:rPr>
        <w:t xml:space="preserve">наличия </w:t>
      </w:r>
      <w:r w:rsidR="00C35E81" w:rsidRPr="00062441">
        <w:rPr>
          <w:rFonts w:ascii="Times New Roman" w:hAnsi="Times New Roman" w:cs="Times New Roman"/>
          <w:spacing w:val="-4"/>
          <w:sz w:val="28"/>
          <w:szCs w:val="28"/>
        </w:rPr>
        <w:t>в Администрации</w:t>
      </w:r>
      <w:r w:rsidR="00436803"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C75B1">
        <w:rPr>
          <w:rFonts w:ascii="Times New Roman" w:hAnsi="Times New Roman" w:cs="Times New Roman"/>
          <w:spacing w:val="-4"/>
          <w:sz w:val="28"/>
          <w:szCs w:val="28"/>
        </w:rPr>
        <w:t xml:space="preserve">Северодвинска </w:t>
      </w:r>
      <w:r w:rsidR="00436803" w:rsidRPr="00062441">
        <w:rPr>
          <w:rFonts w:ascii="Times New Roman" w:hAnsi="Times New Roman" w:cs="Times New Roman"/>
          <w:spacing w:val="-4"/>
          <w:sz w:val="28"/>
          <w:szCs w:val="28"/>
        </w:rPr>
        <w:t>нарушений антимонопольного</w:t>
      </w:r>
      <w:r w:rsidR="00C35E81"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 законодательства</w:t>
      </w:r>
      <w:r w:rsidR="00436803"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 (сбор сведений о наличии нарушений антимонопольного </w:t>
      </w:r>
      <w:r w:rsidR="00436803" w:rsidRPr="00062441">
        <w:rPr>
          <w:rFonts w:ascii="Times New Roman" w:hAnsi="Times New Roman" w:cs="Times New Roman"/>
          <w:spacing w:val="-4"/>
          <w:sz w:val="28"/>
          <w:szCs w:val="28"/>
        </w:rPr>
        <w:lastRenderedPageBreak/>
        <w:t>законодательства: наличие предостережений, предупреждений, штрафов, жалоб, возбужденных дел);</w:t>
      </w:r>
    </w:p>
    <w:p w14:paraId="5BAE82A0" w14:textId="77777777" w:rsidR="00676B36" w:rsidRPr="00062441" w:rsidRDefault="007646A5" w:rsidP="005F200D">
      <w:pPr>
        <w:spacing w:after="0" w:line="0" w:lineRule="atLeast"/>
        <w:ind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62441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436803" w:rsidRPr="00062441">
        <w:rPr>
          <w:rFonts w:ascii="Times New Roman" w:hAnsi="Times New Roman" w:cs="Times New Roman"/>
          <w:spacing w:val="-4"/>
          <w:sz w:val="28"/>
          <w:szCs w:val="28"/>
        </w:rPr>
        <w:t>нализ проектов муниципальных нормативных п</w:t>
      </w:r>
      <w:r w:rsidR="00BF6CCF" w:rsidRPr="00062441">
        <w:rPr>
          <w:rFonts w:ascii="Times New Roman" w:hAnsi="Times New Roman" w:cs="Times New Roman"/>
          <w:spacing w:val="-4"/>
          <w:sz w:val="28"/>
          <w:szCs w:val="28"/>
        </w:rPr>
        <w:t>равовых актов, разработанных</w:t>
      </w:r>
      <w:r w:rsidR="00CC66A1"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             </w:t>
      </w:r>
      <w:r w:rsidR="00BF6CCF"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 в А</w:t>
      </w:r>
      <w:r w:rsidR="00436803" w:rsidRPr="00062441">
        <w:rPr>
          <w:rFonts w:ascii="Times New Roman" w:hAnsi="Times New Roman" w:cs="Times New Roman"/>
          <w:spacing w:val="-4"/>
          <w:sz w:val="28"/>
          <w:szCs w:val="28"/>
        </w:rPr>
        <w:t>дминистрации</w:t>
      </w:r>
      <w:r w:rsidR="00F836A1">
        <w:rPr>
          <w:rFonts w:ascii="Times New Roman" w:hAnsi="Times New Roman" w:cs="Times New Roman"/>
          <w:spacing w:val="-4"/>
          <w:sz w:val="28"/>
          <w:szCs w:val="28"/>
        </w:rPr>
        <w:t xml:space="preserve"> Северодвинска</w:t>
      </w:r>
      <w:r w:rsidR="00436803" w:rsidRPr="00062441">
        <w:rPr>
          <w:rFonts w:ascii="Times New Roman" w:hAnsi="Times New Roman" w:cs="Times New Roman"/>
          <w:spacing w:val="-4"/>
          <w:sz w:val="28"/>
          <w:szCs w:val="28"/>
        </w:rPr>
        <w:t>, и принятых муниципальных нормативных правовых актов, относящихся к с</w:t>
      </w:r>
      <w:r w:rsidR="00DC648A" w:rsidRPr="00062441">
        <w:rPr>
          <w:rFonts w:ascii="Times New Roman" w:hAnsi="Times New Roman" w:cs="Times New Roman"/>
          <w:spacing w:val="-4"/>
          <w:sz w:val="28"/>
          <w:szCs w:val="28"/>
        </w:rPr>
        <w:t>фере деятельности А</w:t>
      </w:r>
      <w:r w:rsidR="00BF6CCF" w:rsidRPr="00062441">
        <w:rPr>
          <w:rFonts w:ascii="Times New Roman" w:hAnsi="Times New Roman" w:cs="Times New Roman"/>
          <w:spacing w:val="-4"/>
          <w:sz w:val="28"/>
          <w:szCs w:val="28"/>
        </w:rPr>
        <w:t>дминистрации</w:t>
      </w:r>
      <w:r w:rsidR="00F836A1">
        <w:rPr>
          <w:rFonts w:ascii="Times New Roman" w:hAnsi="Times New Roman" w:cs="Times New Roman"/>
          <w:spacing w:val="-4"/>
          <w:sz w:val="28"/>
          <w:szCs w:val="28"/>
        </w:rPr>
        <w:t xml:space="preserve"> Северодвинска</w:t>
      </w:r>
      <w:r w:rsidR="00436803" w:rsidRPr="00062441">
        <w:rPr>
          <w:rFonts w:ascii="Times New Roman" w:hAnsi="Times New Roman" w:cs="Times New Roman"/>
          <w:spacing w:val="-4"/>
          <w:sz w:val="28"/>
          <w:szCs w:val="28"/>
        </w:rPr>
        <w:t>, реализация которых связана</w:t>
      </w:r>
      <w:r w:rsidR="00F836A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36803"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с соблюдением требований антимонопольного законодательства (далее соответственно </w:t>
      </w:r>
      <w:r w:rsidR="00CC66A1"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– </w:t>
      </w:r>
      <w:r w:rsidR="00436803" w:rsidRPr="00062441">
        <w:rPr>
          <w:rFonts w:ascii="Times New Roman" w:hAnsi="Times New Roman" w:cs="Times New Roman"/>
          <w:spacing w:val="-4"/>
          <w:sz w:val="28"/>
          <w:szCs w:val="28"/>
        </w:rPr>
        <w:t>проекты актов, принятые акты), на предмет соответствия их ан</w:t>
      </w:r>
      <w:r w:rsidR="006A4E58" w:rsidRPr="00062441">
        <w:rPr>
          <w:rFonts w:ascii="Times New Roman" w:hAnsi="Times New Roman" w:cs="Times New Roman"/>
          <w:spacing w:val="-4"/>
          <w:sz w:val="28"/>
          <w:szCs w:val="28"/>
        </w:rPr>
        <w:t>тимонопольному законодательству;</w:t>
      </w:r>
    </w:p>
    <w:p w14:paraId="50D61648" w14:textId="77777777" w:rsidR="006A4E58" w:rsidRPr="00062441" w:rsidRDefault="006A4E58" w:rsidP="005F200D">
      <w:pPr>
        <w:spacing w:after="0" w:line="0" w:lineRule="atLeast"/>
        <w:ind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62441">
        <w:rPr>
          <w:rFonts w:ascii="Times New Roman" w:hAnsi="Times New Roman" w:cs="Times New Roman"/>
          <w:sz w:val="28"/>
          <w:szCs w:val="28"/>
        </w:rPr>
        <w:t>мониторинг и анализ практики применения антимонопольного законодательства.</w:t>
      </w:r>
    </w:p>
    <w:p w14:paraId="4021A00C" w14:textId="77777777" w:rsidR="00DE621E" w:rsidRDefault="00C77AB9" w:rsidP="00A66700">
      <w:pPr>
        <w:spacing w:after="0" w:line="0" w:lineRule="atLeast"/>
        <w:ind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62441">
        <w:rPr>
          <w:rFonts w:ascii="Times New Roman" w:hAnsi="Times New Roman" w:cs="Times New Roman"/>
          <w:spacing w:val="-4"/>
          <w:sz w:val="28"/>
          <w:szCs w:val="28"/>
        </w:rPr>
        <w:t>В целях</w:t>
      </w:r>
      <w:r w:rsidR="001C2E52"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 проведения</w:t>
      </w:r>
      <w:r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C2E52" w:rsidRPr="00062441">
        <w:rPr>
          <w:rFonts w:ascii="Times New Roman" w:hAnsi="Times New Roman" w:cs="Times New Roman"/>
          <w:spacing w:val="-4"/>
          <w:sz w:val="28"/>
          <w:szCs w:val="28"/>
        </w:rPr>
        <w:t>анализа</w:t>
      </w:r>
      <w:r w:rsidR="00B51670" w:rsidRPr="00062441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A62576"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 выявленных рисков нарушения антимонопольного законодательства в деятельности</w:t>
      </w:r>
      <w:r w:rsidR="00A62576" w:rsidRPr="0006244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Администрации</w:t>
      </w:r>
      <w:r w:rsidR="007D60B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Северодвинска</w:t>
      </w:r>
      <w:r w:rsidR="00CC66A1" w:rsidRPr="00062441">
        <w:rPr>
          <w:rFonts w:ascii="Times New Roman" w:eastAsia="Calibri" w:hAnsi="Times New Roman" w:cs="Times New Roman"/>
          <w:spacing w:val="-4"/>
          <w:sz w:val="28"/>
          <w:szCs w:val="28"/>
        </w:rPr>
        <w:t>,</w:t>
      </w:r>
      <w:r w:rsidR="00A62576"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D60B5">
        <w:rPr>
          <w:rFonts w:ascii="Times New Roman" w:hAnsi="Times New Roman" w:cs="Times New Roman"/>
          <w:spacing w:val="-4"/>
          <w:sz w:val="28"/>
          <w:szCs w:val="28"/>
        </w:rPr>
        <w:t>ответственным лицом</w:t>
      </w:r>
      <w:r w:rsidR="00A62576"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 были </w:t>
      </w:r>
      <w:r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запрошены </w:t>
      </w:r>
      <w:r w:rsidR="00A62576"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и проанализированы </w:t>
      </w:r>
      <w:r w:rsidRPr="00062441">
        <w:rPr>
          <w:rFonts w:ascii="Times New Roman" w:hAnsi="Times New Roman" w:cs="Times New Roman"/>
          <w:spacing w:val="-4"/>
          <w:sz w:val="28"/>
          <w:szCs w:val="28"/>
        </w:rPr>
        <w:t>сведения</w:t>
      </w:r>
      <w:r w:rsidR="00A62576"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 о нарушении антимонопольного законодательства </w:t>
      </w:r>
      <w:r w:rsidR="001C2E52"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у органов </w:t>
      </w:r>
      <w:r w:rsidR="001C2E52" w:rsidRPr="00062441">
        <w:rPr>
          <w:rFonts w:ascii="Times New Roman" w:eastAsia="Calibri" w:hAnsi="Times New Roman" w:cs="Times New Roman"/>
          <w:spacing w:val="-4"/>
          <w:sz w:val="28"/>
          <w:szCs w:val="28"/>
        </w:rPr>
        <w:t>Администрации</w:t>
      </w:r>
      <w:r w:rsidR="00A62576" w:rsidRPr="00062441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501EE626" w14:textId="4BF04E75" w:rsidR="00D377C4" w:rsidRDefault="00D377C4" w:rsidP="00D377C4">
      <w:pPr>
        <w:tabs>
          <w:tab w:val="left" w:pos="709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ab/>
      </w:r>
      <w:r w:rsidR="006B417E">
        <w:rPr>
          <w:rFonts w:ascii="Times New Roman" w:hAnsi="Times New Roman" w:cs="Times New Roman"/>
          <w:spacing w:val="-4"/>
          <w:sz w:val="28"/>
          <w:szCs w:val="28"/>
        </w:rPr>
        <w:t xml:space="preserve">По результатам проведённого анализа выявлено,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>Администрацией были допущены</w:t>
      </w:r>
      <w:r w:rsidRPr="00A6112B">
        <w:rPr>
          <w:rFonts w:ascii="Times New Roman" w:hAnsi="Times New Roman" w:cs="Times New Roman"/>
          <w:sz w:val="28"/>
          <w:szCs w:val="28"/>
        </w:rPr>
        <w:t xml:space="preserve"> нарушения ант</w:t>
      </w:r>
      <w:r>
        <w:rPr>
          <w:rFonts w:ascii="Times New Roman" w:hAnsi="Times New Roman" w:cs="Times New Roman"/>
          <w:sz w:val="28"/>
          <w:szCs w:val="28"/>
        </w:rPr>
        <w:t>имонопольного законодательства по</w:t>
      </w:r>
      <w:r w:rsidRPr="00A6112B">
        <w:rPr>
          <w:rFonts w:ascii="Times New Roman" w:hAnsi="Times New Roman" w:cs="Times New Roman"/>
          <w:sz w:val="28"/>
          <w:szCs w:val="28"/>
        </w:rPr>
        <w:t xml:space="preserve"> осуществлени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6112B">
        <w:rPr>
          <w:rFonts w:ascii="Times New Roman" w:hAnsi="Times New Roman" w:cs="Times New Roman"/>
          <w:sz w:val="28"/>
          <w:szCs w:val="28"/>
        </w:rPr>
        <w:t xml:space="preserve"> деятельности в сфере закупок товаров, работ, услуг для обеспечения государственных и муниципальных нужд.</w:t>
      </w:r>
    </w:p>
    <w:p w14:paraId="5AB9F5B0" w14:textId="4E2C6E66" w:rsidR="006B417E" w:rsidRDefault="000E3860" w:rsidP="00D377C4">
      <w:pPr>
        <w:spacing w:after="0" w:line="0" w:lineRule="atLeast"/>
        <w:ind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377C4">
        <w:rPr>
          <w:rFonts w:ascii="Times New Roman" w:hAnsi="Times New Roman" w:cs="Times New Roman"/>
          <w:sz w:val="28"/>
          <w:szCs w:val="28"/>
        </w:rPr>
        <w:t xml:space="preserve">редписание об устранении выявленных нарушений Закона о контрактной системе не выдавалось. </w:t>
      </w:r>
      <w:r>
        <w:rPr>
          <w:rFonts w:ascii="Times New Roman" w:hAnsi="Times New Roman" w:cs="Times New Roman"/>
          <w:sz w:val="28"/>
          <w:szCs w:val="28"/>
        </w:rPr>
        <w:t xml:space="preserve">Вместе с тем, прокуратурой города </w:t>
      </w:r>
      <w:r w:rsidR="0094235C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>
        <w:rPr>
          <w:rFonts w:ascii="Times New Roman" w:hAnsi="Times New Roman" w:cs="Times New Roman"/>
          <w:sz w:val="28"/>
          <w:szCs w:val="28"/>
        </w:rPr>
        <w:t>вынесены</w:t>
      </w:r>
      <w:r w:rsidR="0094235C">
        <w:rPr>
          <w:rFonts w:ascii="Times New Roman" w:hAnsi="Times New Roman" w:cs="Times New Roman"/>
          <w:sz w:val="28"/>
          <w:szCs w:val="28"/>
        </w:rPr>
        <w:t xml:space="preserve"> представления о нарушениях сроков предоставления муниципальных услуг и ограничении конкуренции. </w:t>
      </w:r>
      <w:r w:rsidR="00D377C4">
        <w:rPr>
          <w:rFonts w:ascii="Times New Roman" w:hAnsi="Times New Roman" w:cs="Times New Roman"/>
          <w:sz w:val="28"/>
          <w:szCs w:val="28"/>
        </w:rPr>
        <w:t>Отрицательный эффект (последствие) отсутствует.</w:t>
      </w:r>
      <w:r w:rsidR="005B7E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6BAE0C" w14:textId="63AE024A" w:rsidR="00317B95" w:rsidRPr="00062441" w:rsidRDefault="006A3D0A" w:rsidP="006A3D0A">
      <w:pPr>
        <w:spacing w:after="0" w:line="0" w:lineRule="atLeast"/>
        <w:ind w:right="-1" w:firstLine="68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62441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5C7240" w:rsidRPr="00062441">
        <w:rPr>
          <w:rFonts w:ascii="Times New Roman" w:hAnsi="Times New Roman" w:cs="Times New Roman"/>
          <w:spacing w:val="-4"/>
          <w:sz w:val="28"/>
          <w:szCs w:val="28"/>
        </w:rPr>
        <w:t>о исполнение пункта 1</w:t>
      </w:r>
      <w:r w:rsidR="00FF0C8A">
        <w:rPr>
          <w:rFonts w:ascii="Times New Roman" w:hAnsi="Times New Roman" w:cs="Times New Roman"/>
          <w:spacing w:val="-4"/>
          <w:sz w:val="28"/>
          <w:szCs w:val="28"/>
        </w:rPr>
        <w:t>8</w:t>
      </w:r>
      <w:r w:rsidR="005C7240"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 Положения органами </w:t>
      </w:r>
      <w:r w:rsidR="00117234"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Администрации </w:t>
      </w:r>
      <w:r w:rsidR="00E0104A" w:rsidRPr="00062441">
        <w:rPr>
          <w:rFonts w:ascii="Times New Roman" w:hAnsi="Times New Roman" w:cs="Times New Roman"/>
          <w:spacing w:val="-4"/>
          <w:sz w:val="28"/>
          <w:szCs w:val="28"/>
        </w:rPr>
        <w:t>в 202</w:t>
      </w:r>
      <w:r w:rsidR="0094235C">
        <w:rPr>
          <w:rFonts w:ascii="Times New Roman" w:hAnsi="Times New Roman" w:cs="Times New Roman"/>
          <w:spacing w:val="-4"/>
          <w:sz w:val="28"/>
          <w:szCs w:val="28"/>
        </w:rPr>
        <w:t>5</w:t>
      </w:r>
      <w:r w:rsidR="005C7240"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 году проведен анализ</w:t>
      </w:r>
      <w:r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 принятых актов </w:t>
      </w:r>
      <w:r w:rsidRPr="00062441">
        <w:rPr>
          <w:rFonts w:ascii="Times New Roman" w:hAnsi="Times New Roman" w:cs="Times New Roman"/>
          <w:sz w:val="28"/>
          <w:szCs w:val="28"/>
        </w:rPr>
        <w:t>на предмет соответствия их антимонопольному законодательству:</w:t>
      </w:r>
    </w:p>
    <w:p w14:paraId="4400D947" w14:textId="77777777" w:rsidR="00676B36" w:rsidRPr="00062441" w:rsidRDefault="00FF0C8A" w:rsidP="00E926CC">
      <w:pPr>
        <w:spacing w:after="0" w:line="0" w:lineRule="atLeast"/>
        <w:ind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</w:t>
      </w:r>
      <w:r w:rsidR="00436803" w:rsidRPr="00062441">
        <w:rPr>
          <w:rFonts w:ascii="Times New Roman" w:hAnsi="Times New Roman" w:cs="Times New Roman"/>
          <w:spacing w:val="-4"/>
          <w:sz w:val="28"/>
          <w:szCs w:val="28"/>
        </w:rPr>
        <w:t>)</w:t>
      </w:r>
      <w:r w:rsidR="008C32D3" w:rsidRPr="00062441">
        <w:rPr>
          <w:rFonts w:ascii="Times New Roman" w:hAnsi="Times New Roman" w:cs="Times New Roman"/>
          <w:sz w:val="28"/>
          <w:szCs w:val="28"/>
        </w:rPr>
        <w:t xml:space="preserve"> принятых Федеральной антимонопольной службой или Управлением Федеральной антимонопольной службы по Архангельской области мер реагирования на нарушения антимонопольного законодательства (предписания, предостережения о недопустимости нарушения антимонопольного законодательства)</w:t>
      </w:r>
      <w:r w:rsidR="00436803" w:rsidRPr="00062441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6F9C473E" w14:textId="77777777" w:rsidR="00676B36" w:rsidRPr="00062441" w:rsidRDefault="00FF0C8A" w:rsidP="00E926CC">
      <w:pPr>
        <w:spacing w:after="0" w:line="0" w:lineRule="atLeast"/>
        <w:ind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2</w:t>
      </w:r>
      <w:r w:rsidR="00436803" w:rsidRPr="00062441">
        <w:rPr>
          <w:rFonts w:ascii="Times New Roman" w:hAnsi="Times New Roman" w:cs="Times New Roman"/>
          <w:spacing w:val="-4"/>
          <w:sz w:val="28"/>
          <w:szCs w:val="28"/>
        </w:rPr>
        <w:t>)</w:t>
      </w:r>
      <w:r w:rsidR="002848C1"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36803" w:rsidRPr="00062441">
        <w:rPr>
          <w:rFonts w:ascii="Times New Roman" w:hAnsi="Times New Roman" w:cs="Times New Roman"/>
          <w:spacing w:val="-4"/>
          <w:sz w:val="28"/>
          <w:szCs w:val="28"/>
        </w:rPr>
        <w:t>актов прокурорского реагирования на принятые акты, не соответствующие антимонопольному законодательству;</w:t>
      </w:r>
    </w:p>
    <w:p w14:paraId="5965F62E" w14:textId="77777777" w:rsidR="00676B36" w:rsidRPr="00062441" w:rsidRDefault="00FF0C8A" w:rsidP="00E926CC">
      <w:pPr>
        <w:spacing w:after="0" w:line="0" w:lineRule="atLeast"/>
        <w:ind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436803" w:rsidRPr="00062441">
        <w:rPr>
          <w:rFonts w:ascii="Times New Roman" w:hAnsi="Times New Roman" w:cs="Times New Roman"/>
          <w:spacing w:val="-4"/>
          <w:sz w:val="28"/>
          <w:szCs w:val="28"/>
        </w:rPr>
        <w:t>)</w:t>
      </w:r>
      <w:r w:rsidR="008C32D3" w:rsidRPr="00062441">
        <w:rPr>
          <w:rFonts w:ascii="Times New Roman" w:hAnsi="Times New Roman" w:cs="Times New Roman"/>
          <w:sz w:val="28"/>
          <w:szCs w:val="28"/>
        </w:rPr>
        <w:t xml:space="preserve"> решений суда о признании принятых актов в области конкуренции несоответствующими законодательству Российской Федерации и недействующими</w:t>
      </w:r>
      <w:r w:rsidR="00436803" w:rsidRPr="00062441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37A228D7" w14:textId="77777777" w:rsidR="00676B36" w:rsidRPr="00062441" w:rsidRDefault="00FF0C8A" w:rsidP="00E926CC">
      <w:pPr>
        <w:spacing w:after="0" w:line="0" w:lineRule="atLeast"/>
        <w:ind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4</w:t>
      </w:r>
      <w:r w:rsidR="00436803" w:rsidRPr="00062441">
        <w:rPr>
          <w:rFonts w:ascii="Times New Roman" w:hAnsi="Times New Roman" w:cs="Times New Roman"/>
          <w:spacing w:val="-4"/>
          <w:sz w:val="28"/>
          <w:szCs w:val="28"/>
        </w:rPr>
        <w:t>)</w:t>
      </w:r>
      <w:r w:rsidR="008C32D3" w:rsidRPr="00062441">
        <w:rPr>
          <w:rFonts w:ascii="Times New Roman" w:hAnsi="Times New Roman" w:cs="Times New Roman"/>
          <w:sz w:val="28"/>
          <w:szCs w:val="28"/>
        </w:rPr>
        <w:t xml:space="preserve"> экспертных заключений федеральных органов исполнительной власти </w:t>
      </w:r>
      <w:r w:rsidR="007C6026" w:rsidRPr="0006244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C32D3" w:rsidRPr="00062441">
        <w:rPr>
          <w:rFonts w:ascii="Times New Roman" w:hAnsi="Times New Roman" w:cs="Times New Roman"/>
          <w:sz w:val="28"/>
          <w:szCs w:val="28"/>
        </w:rPr>
        <w:t>в сфере юстиции на принятые акты в области конкуренции</w:t>
      </w:r>
      <w:r w:rsidR="00436803" w:rsidRPr="00062441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630589AF" w14:textId="77777777" w:rsidR="00676B36" w:rsidRPr="00062441" w:rsidRDefault="00FF0C8A" w:rsidP="00E926CC">
      <w:pPr>
        <w:spacing w:after="0" w:line="0" w:lineRule="atLeast"/>
        <w:ind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5</w:t>
      </w:r>
      <w:r w:rsidR="00436803" w:rsidRPr="00062441">
        <w:rPr>
          <w:rFonts w:ascii="Times New Roman" w:hAnsi="Times New Roman" w:cs="Times New Roman"/>
          <w:spacing w:val="-4"/>
          <w:sz w:val="28"/>
          <w:szCs w:val="28"/>
        </w:rPr>
        <w:t>)</w:t>
      </w:r>
      <w:r w:rsidR="008C32D3" w:rsidRPr="00062441">
        <w:rPr>
          <w:rFonts w:ascii="Times New Roman" w:hAnsi="Times New Roman" w:cs="Times New Roman"/>
          <w:sz w:val="28"/>
          <w:szCs w:val="28"/>
        </w:rPr>
        <w:t xml:space="preserve"> предложений по совершенствованию принятых актов, направляемых федеральными органами исполнительной власти, органами государственной власти Архангельской области, организациями и физическими лицами</w:t>
      </w:r>
      <w:r w:rsidR="00436803" w:rsidRPr="00062441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667FE6A6" w14:textId="77777777" w:rsidR="00676B36" w:rsidRPr="00062441" w:rsidRDefault="00FF0C8A" w:rsidP="00E926CC">
      <w:pPr>
        <w:spacing w:after="0" w:line="0" w:lineRule="atLeast"/>
        <w:ind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6</w:t>
      </w:r>
      <w:r w:rsidR="00436803" w:rsidRPr="00062441">
        <w:rPr>
          <w:rFonts w:ascii="Times New Roman" w:hAnsi="Times New Roman" w:cs="Times New Roman"/>
          <w:spacing w:val="-4"/>
          <w:sz w:val="28"/>
          <w:szCs w:val="28"/>
        </w:rPr>
        <w:t>)</w:t>
      </w:r>
      <w:r w:rsidR="008C32D3"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36803" w:rsidRPr="00062441">
        <w:rPr>
          <w:rFonts w:ascii="Times New Roman" w:hAnsi="Times New Roman" w:cs="Times New Roman"/>
          <w:spacing w:val="-4"/>
          <w:sz w:val="28"/>
          <w:szCs w:val="28"/>
        </w:rPr>
        <w:t>обращений организаций и физических лиц;</w:t>
      </w:r>
    </w:p>
    <w:p w14:paraId="53C0539B" w14:textId="77777777" w:rsidR="00676B36" w:rsidRPr="00062441" w:rsidRDefault="00FF0C8A" w:rsidP="00E926CC">
      <w:pPr>
        <w:spacing w:after="0" w:line="0" w:lineRule="atLeast"/>
        <w:ind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7</w:t>
      </w:r>
      <w:r w:rsidR="00436803" w:rsidRPr="00062441">
        <w:rPr>
          <w:rFonts w:ascii="Times New Roman" w:hAnsi="Times New Roman" w:cs="Times New Roman"/>
          <w:spacing w:val="-4"/>
          <w:sz w:val="28"/>
          <w:szCs w:val="28"/>
        </w:rPr>
        <w:t>)</w:t>
      </w:r>
      <w:r w:rsidR="002848C1"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36803" w:rsidRPr="00062441">
        <w:rPr>
          <w:rFonts w:ascii="Times New Roman" w:hAnsi="Times New Roman" w:cs="Times New Roman"/>
          <w:spacing w:val="-4"/>
          <w:sz w:val="28"/>
          <w:szCs w:val="28"/>
        </w:rPr>
        <w:t>информации правоприменительных органов, актов контрольных и надзорных органов;</w:t>
      </w:r>
    </w:p>
    <w:p w14:paraId="14545154" w14:textId="77777777" w:rsidR="00676B36" w:rsidRPr="00062441" w:rsidRDefault="00FF0C8A" w:rsidP="00E926CC">
      <w:pPr>
        <w:spacing w:after="0" w:line="0" w:lineRule="atLeast"/>
        <w:ind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lastRenderedPageBreak/>
        <w:t>8</w:t>
      </w:r>
      <w:r w:rsidR="00436803" w:rsidRPr="00062441">
        <w:rPr>
          <w:rFonts w:ascii="Times New Roman" w:hAnsi="Times New Roman" w:cs="Times New Roman"/>
          <w:spacing w:val="-4"/>
          <w:sz w:val="28"/>
          <w:szCs w:val="28"/>
        </w:rPr>
        <w:t>)</w:t>
      </w:r>
      <w:r w:rsidR="002848C1"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36803"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информации, формируемой на основе социологических исследований </w:t>
      </w:r>
      <w:r w:rsidR="009A508C">
        <w:rPr>
          <w:rFonts w:ascii="Times New Roman" w:hAnsi="Times New Roman" w:cs="Times New Roman"/>
          <w:spacing w:val="-4"/>
          <w:sz w:val="28"/>
          <w:szCs w:val="28"/>
        </w:rPr>
        <w:br/>
      </w:r>
      <w:r w:rsidR="00436803" w:rsidRPr="00062441">
        <w:rPr>
          <w:rFonts w:ascii="Times New Roman" w:hAnsi="Times New Roman" w:cs="Times New Roman"/>
          <w:spacing w:val="-4"/>
          <w:sz w:val="28"/>
          <w:szCs w:val="28"/>
        </w:rPr>
        <w:t>и информации, полученной через средства массовой информации.</w:t>
      </w:r>
    </w:p>
    <w:p w14:paraId="01C0CC33" w14:textId="781B593B" w:rsidR="006A3D0A" w:rsidRPr="00062441" w:rsidRDefault="00857794" w:rsidP="00E926CC">
      <w:pPr>
        <w:spacing w:after="0" w:line="0" w:lineRule="atLeast"/>
        <w:ind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Прокуратурой города Северодвинска вынесены протесты на постановления Администрации Северодвинска № 171-па от 30.04.2013, № 311-па от 26.06.2023 и № 132-па от 10.04.2013. Протесты удовлетворены.</w:t>
      </w:r>
    </w:p>
    <w:p w14:paraId="5C667B58" w14:textId="56465367" w:rsidR="00251D93" w:rsidRPr="00062441" w:rsidRDefault="00251D93" w:rsidP="00DF6BDE">
      <w:pPr>
        <w:spacing w:after="0" w:line="0" w:lineRule="atLeast"/>
        <w:ind w:right="-1" w:firstLine="68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62441">
        <w:rPr>
          <w:rFonts w:ascii="Times New Roman" w:hAnsi="Times New Roman" w:cs="Times New Roman"/>
          <w:spacing w:val="-4"/>
          <w:sz w:val="28"/>
          <w:szCs w:val="28"/>
        </w:rPr>
        <w:t>Также во исполнение пункта 1</w:t>
      </w:r>
      <w:r w:rsidR="00045927">
        <w:rPr>
          <w:rFonts w:ascii="Times New Roman" w:hAnsi="Times New Roman" w:cs="Times New Roman"/>
          <w:spacing w:val="-4"/>
          <w:sz w:val="28"/>
          <w:szCs w:val="28"/>
        </w:rPr>
        <w:t>9</w:t>
      </w:r>
      <w:r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 Положения </w:t>
      </w:r>
      <w:r w:rsidR="009D1B0A" w:rsidRPr="00062441">
        <w:rPr>
          <w:rFonts w:ascii="Times New Roman" w:hAnsi="Times New Roman" w:cs="Times New Roman"/>
          <w:spacing w:val="-4"/>
          <w:sz w:val="28"/>
          <w:szCs w:val="28"/>
        </w:rPr>
        <w:t>органами в 202</w:t>
      </w:r>
      <w:r w:rsidR="00BA3D6E">
        <w:rPr>
          <w:rFonts w:ascii="Times New Roman" w:hAnsi="Times New Roman" w:cs="Times New Roman"/>
          <w:spacing w:val="-4"/>
          <w:sz w:val="28"/>
          <w:szCs w:val="28"/>
        </w:rPr>
        <w:t>5</w:t>
      </w:r>
      <w:r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 году </w:t>
      </w:r>
      <w:r w:rsidR="00974A06" w:rsidRPr="00062441">
        <w:rPr>
          <w:rFonts w:ascii="Times New Roman" w:hAnsi="Times New Roman" w:cs="Times New Roman"/>
          <w:spacing w:val="-4"/>
          <w:sz w:val="28"/>
          <w:szCs w:val="28"/>
        </w:rPr>
        <w:t>проводился</w:t>
      </w:r>
      <w:r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 анализ проектов актов</w:t>
      </w:r>
      <w:r w:rsidR="00DF6BDE"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62441">
        <w:rPr>
          <w:rFonts w:ascii="Times New Roman" w:hAnsi="Times New Roman" w:cs="Times New Roman"/>
          <w:sz w:val="28"/>
          <w:szCs w:val="28"/>
        </w:rPr>
        <w:t xml:space="preserve">на предмет соответствия их антимонопольному законодательству </w:t>
      </w:r>
      <w:r w:rsidR="00DF6BDE" w:rsidRPr="00062441">
        <w:rPr>
          <w:rFonts w:ascii="Times New Roman" w:hAnsi="Times New Roman" w:cs="Times New Roman"/>
          <w:sz w:val="28"/>
          <w:szCs w:val="28"/>
        </w:rPr>
        <w:t>при реализации следующих мероприятий</w:t>
      </w:r>
      <w:r w:rsidRPr="00062441">
        <w:rPr>
          <w:rFonts w:ascii="Times New Roman" w:hAnsi="Times New Roman" w:cs="Times New Roman"/>
          <w:sz w:val="28"/>
          <w:szCs w:val="28"/>
        </w:rPr>
        <w:t>:</w:t>
      </w:r>
    </w:p>
    <w:p w14:paraId="6296CF5D" w14:textId="77777777" w:rsidR="00676B36" w:rsidRPr="00062441" w:rsidRDefault="00045927" w:rsidP="00E926CC">
      <w:pPr>
        <w:spacing w:after="0" w:line="0" w:lineRule="atLeas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>1</w:t>
      </w:r>
      <w:r w:rsidR="00436803" w:rsidRPr="00062441">
        <w:rPr>
          <w:rFonts w:ascii="Times New Roman" w:hAnsi="Times New Roman" w:cs="Times New Roman"/>
          <w:spacing w:val="-4"/>
          <w:sz w:val="28"/>
          <w:szCs w:val="28"/>
        </w:rPr>
        <w:t>)</w:t>
      </w:r>
      <w:r w:rsidR="00DF6BDE" w:rsidRPr="00062441">
        <w:rPr>
          <w:rFonts w:ascii="Times New Roman" w:hAnsi="Times New Roman" w:cs="Times New Roman"/>
          <w:sz w:val="28"/>
          <w:szCs w:val="28"/>
        </w:rPr>
        <w:t xml:space="preserve"> проведении</w:t>
      </w:r>
      <w:r w:rsidR="008C32D3" w:rsidRPr="00062441">
        <w:rPr>
          <w:rFonts w:ascii="Times New Roman" w:hAnsi="Times New Roman" w:cs="Times New Roman"/>
          <w:sz w:val="28"/>
          <w:szCs w:val="28"/>
        </w:rPr>
        <w:t xml:space="preserve"> антикоррупционной экспертизы проекта акта в соответствии </w:t>
      </w:r>
      <w:r w:rsidR="009A508C">
        <w:rPr>
          <w:rFonts w:ascii="Times New Roman" w:hAnsi="Times New Roman" w:cs="Times New Roman"/>
          <w:sz w:val="28"/>
          <w:szCs w:val="28"/>
        </w:rPr>
        <w:br/>
      </w:r>
      <w:r w:rsidR="00AB573B">
        <w:rPr>
          <w:rFonts w:ascii="Times New Roman" w:hAnsi="Times New Roman" w:cs="Times New Roman"/>
          <w:sz w:val="28"/>
          <w:szCs w:val="28"/>
        </w:rPr>
        <w:t>с</w:t>
      </w:r>
      <w:r w:rsidR="008C32D3" w:rsidRPr="00062441">
        <w:rPr>
          <w:rFonts w:ascii="Times New Roman" w:hAnsi="Times New Roman" w:cs="Times New Roman"/>
          <w:sz w:val="28"/>
          <w:szCs w:val="28"/>
        </w:rPr>
        <w:t xml:space="preserve"> </w:t>
      </w:r>
      <w:r w:rsidR="00AB573B" w:rsidRPr="00AB573B">
        <w:rPr>
          <w:rFonts w:ascii="Times New Roman" w:hAnsi="Times New Roman" w:cs="Times New Roman"/>
          <w:sz w:val="28"/>
          <w:szCs w:val="28"/>
        </w:rPr>
        <w:t>Порядком проведения антикоррупционной экспертизы муниципальных нормативных актов и проектов муниципальных нормативных правовых актов Администрации Северодвинска, утвержденным распоряжением Администрации Северодвинска от 18.01.2010 № 11-ра</w:t>
      </w:r>
      <w:r w:rsidR="00436803" w:rsidRPr="00062441">
        <w:rPr>
          <w:rFonts w:ascii="Times New Roman" w:hAnsi="Times New Roman" w:cs="Times New Roman"/>
          <w:spacing w:val="-4"/>
          <w:sz w:val="28"/>
          <w:szCs w:val="28"/>
        </w:rPr>
        <w:t>;</w:t>
      </w:r>
      <w:proofErr w:type="gramEnd"/>
    </w:p>
    <w:p w14:paraId="4E9DFEF2" w14:textId="77777777" w:rsidR="004D0D10" w:rsidRPr="00062441" w:rsidRDefault="00045927" w:rsidP="007D7DE9">
      <w:pPr>
        <w:spacing w:after="0" w:line="0" w:lineRule="atLeast"/>
        <w:ind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2</w:t>
      </w:r>
      <w:r w:rsidR="00436803" w:rsidRPr="00062441">
        <w:rPr>
          <w:rFonts w:ascii="Times New Roman" w:hAnsi="Times New Roman" w:cs="Times New Roman"/>
          <w:spacing w:val="-4"/>
          <w:sz w:val="28"/>
          <w:szCs w:val="28"/>
        </w:rPr>
        <w:t>)</w:t>
      </w:r>
      <w:r w:rsidR="00DF6BDE" w:rsidRPr="00062441">
        <w:rPr>
          <w:rFonts w:ascii="Times New Roman" w:hAnsi="Times New Roman" w:cs="Times New Roman"/>
          <w:sz w:val="28"/>
          <w:szCs w:val="28"/>
        </w:rPr>
        <w:t xml:space="preserve"> публичных слушаний и общественных обсуждений</w:t>
      </w:r>
      <w:r w:rsidR="008C32D3" w:rsidRPr="00062441">
        <w:rPr>
          <w:rFonts w:ascii="Times New Roman" w:hAnsi="Times New Roman" w:cs="Times New Roman"/>
          <w:sz w:val="28"/>
          <w:szCs w:val="28"/>
        </w:rPr>
        <w:t xml:space="preserve"> проекта акта в случаях, предусмотренных муниципальными правовыми актами</w:t>
      </w:r>
      <w:r w:rsidR="00DF6BDE" w:rsidRPr="00062441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1E4A73CA" w14:textId="77777777" w:rsidR="00E712B2" w:rsidRDefault="00DF6BDE" w:rsidP="00E712B2">
      <w:pPr>
        <w:spacing w:after="0" w:line="0" w:lineRule="atLeast"/>
        <w:ind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На основании представленной органами </w:t>
      </w:r>
      <w:r w:rsidR="00117234"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Администрации </w:t>
      </w:r>
      <w:r w:rsidR="000F3A08">
        <w:rPr>
          <w:rFonts w:ascii="Times New Roman" w:hAnsi="Times New Roman" w:cs="Times New Roman"/>
          <w:spacing w:val="-4"/>
          <w:sz w:val="28"/>
          <w:szCs w:val="28"/>
        </w:rPr>
        <w:t>ответственному лицу</w:t>
      </w:r>
      <w:r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110AC">
        <w:rPr>
          <w:rFonts w:ascii="Times New Roman" w:hAnsi="Times New Roman" w:cs="Times New Roman"/>
          <w:spacing w:val="-4"/>
          <w:sz w:val="28"/>
          <w:szCs w:val="28"/>
        </w:rPr>
        <w:t xml:space="preserve">информации в проектах актов нарушений антимонопольного законодательства </w:t>
      </w:r>
      <w:r w:rsidRPr="006110A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не выявлено</w:t>
      </w:r>
      <w:r w:rsidRPr="006110AC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6ABDE102" w14:textId="21D3AD54" w:rsidR="004D0D10" w:rsidRPr="00BA3D6E" w:rsidRDefault="00BA3D6E" w:rsidP="004D0D10">
      <w:pPr>
        <w:spacing w:after="0" w:line="0" w:lineRule="atLeast"/>
        <w:ind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A3D6E">
        <w:rPr>
          <w:rFonts w:ascii="Times New Roman" w:hAnsi="Times New Roman"/>
          <w:sz w:val="28"/>
          <w:szCs w:val="28"/>
        </w:rPr>
        <w:t>Контрольным управлением Администрации Северодвинска в рамках полномочий органа внутреннего муниципального финансового контроля Администрации Северодвинска и контрольного органа в сфере закупок Администрации Северодвинска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3D6E">
        <w:rPr>
          <w:rFonts w:ascii="Times New Roman" w:hAnsi="Times New Roman"/>
          <w:sz w:val="28"/>
          <w:szCs w:val="28"/>
        </w:rPr>
        <w:t xml:space="preserve">в соответствии с Федеральным законом </w:t>
      </w:r>
      <w:r w:rsidR="00A348CD">
        <w:rPr>
          <w:rFonts w:ascii="Times New Roman" w:hAnsi="Times New Roman"/>
          <w:sz w:val="28"/>
          <w:szCs w:val="28"/>
        </w:rPr>
        <w:br/>
      </w:r>
      <w:r w:rsidRPr="00BA3D6E">
        <w:rPr>
          <w:rFonts w:ascii="Times New Roman" w:hAnsi="Times New Roman"/>
          <w:sz w:val="28"/>
          <w:szCs w:val="28"/>
        </w:rPr>
        <w:t>от 05.04.2013 № 44-ФЗ «О контрактной системе в сфере закупок товаров, работ, услуг для обеспечения 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3D6E">
        <w:rPr>
          <w:rFonts w:ascii="Times New Roman" w:hAnsi="Times New Roman"/>
          <w:sz w:val="28"/>
          <w:szCs w:val="28"/>
        </w:rPr>
        <w:t>и муниципальных нужд» за 2025 год проведено 13 проверок (2 плановых и 11 внеплановых)</w:t>
      </w:r>
      <w:proofErr w:type="gramStart"/>
      <w:r w:rsidRPr="00BA3D6E">
        <w:rPr>
          <w:rFonts w:ascii="Times New Roman" w:hAnsi="Times New Roman"/>
          <w:sz w:val="28"/>
          <w:szCs w:val="28"/>
        </w:rPr>
        <w:t>.</w:t>
      </w:r>
      <w:r w:rsidR="004D0D10" w:rsidRPr="00BA3D6E">
        <w:rPr>
          <w:rFonts w:ascii="Times New Roman" w:hAnsi="Times New Roman" w:cs="Times New Roman"/>
          <w:spacing w:val="-4"/>
          <w:sz w:val="28"/>
          <w:szCs w:val="28"/>
        </w:rPr>
        <w:t>П</w:t>
      </w:r>
      <w:proofErr w:type="gramEnd"/>
      <w:r w:rsidR="004D0D10" w:rsidRPr="00BA3D6E">
        <w:rPr>
          <w:rFonts w:ascii="Times New Roman" w:hAnsi="Times New Roman" w:cs="Times New Roman"/>
          <w:spacing w:val="-4"/>
          <w:sz w:val="28"/>
          <w:szCs w:val="28"/>
        </w:rPr>
        <w:t xml:space="preserve">о результатам проверок </w:t>
      </w:r>
      <w:r w:rsidR="00A348CD">
        <w:rPr>
          <w:rFonts w:ascii="Times New Roman" w:hAnsi="Times New Roman" w:cs="Times New Roman"/>
          <w:spacing w:val="-4"/>
          <w:sz w:val="28"/>
          <w:szCs w:val="28"/>
        </w:rPr>
        <w:br/>
      </w:r>
      <w:r w:rsidR="004D0D10" w:rsidRPr="00BA3D6E">
        <w:rPr>
          <w:rFonts w:ascii="Times New Roman" w:hAnsi="Times New Roman" w:cs="Times New Roman"/>
          <w:spacing w:val="-4"/>
          <w:sz w:val="28"/>
          <w:szCs w:val="28"/>
        </w:rPr>
        <w:t xml:space="preserve">в </w:t>
      </w:r>
      <w:proofErr w:type="gramStart"/>
      <w:r w:rsidR="004D0D10" w:rsidRPr="00BA3D6E">
        <w:rPr>
          <w:rFonts w:ascii="Times New Roman" w:hAnsi="Times New Roman" w:cs="Times New Roman"/>
          <w:spacing w:val="-4"/>
          <w:sz w:val="28"/>
          <w:szCs w:val="28"/>
        </w:rPr>
        <w:t>рамках</w:t>
      </w:r>
      <w:proofErr w:type="gramEnd"/>
      <w:r w:rsidR="004D0D10" w:rsidRPr="00BA3D6E">
        <w:rPr>
          <w:rFonts w:ascii="Times New Roman" w:hAnsi="Times New Roman" w:cs="Times New Roman"/>
          <w:spacing w:val="-4"/>
          <w:sz w:val="28"/>
          <w:szCs w:val="28"/>
        </w:rPr>
        <w:t xml:space="preserve"> компетенции нарушений в сфере антимонопольного законодательства </w:t>
      </w:r>
      <w:r w:rsidR="00A348CD">
        <w:rPr>
          <w:rFonts w:ascii="Times New Roman" w:hAnsi="Times New Roman" w:cs="Times New Roman"/>
          <w:spacing w:val="-4"/>
          <w:sz w:val="28"/>
          <w:szCs w:val="28"/>
        </w:rPr>
        <w:br/>
      </w:r>
      <w:r w:rsidR="004D0D10" w:rsidRPr="00BA3D6E">
        <w:rPr>
          <w:rFonts w:ascii="Times New Roman" w:hAnsi="Times New Roman" w:cs="Times New Roman"/>
          <w:spacing w:val="-4"/>
          <w:sz w:val="28"/>
          <w:szCs w:val="28"/>
        </w:rPr>
        <w:t>не выявлено.</w:t>
      </w:r>
    </w:p>
    <w:p w14:paraId="116E01C4" w14:textId="50AD3247" w:rsidR="00EE2F0A" w:rsidRDefault="002E4A1D" w:rsidP="002E4A1D">
      <w:pPr>
        <w:spacing w:after="0" w:line="0" w:lineRule="atLeas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441">
        <w:rPr>
          <w:rFonts w:ascii="Times New Roman" w:hAnsi="Times New Roman" w:cs="Times New Roman"/>
          <w:sz w:val="28"/>
          <w:szCs w:val="28"/>
        </w:rPr>
        <w:t xml:space="preserve">В целях проведения мониторинга и анализа практики применения антимонопольного законодательства в Администрации </w:t>
      </w:r>
      <w:r w:rsidR="001C3BA1">
        <w:rPr>
          <w:rFonts w:ascii="Times New Roman" w:hAnsi="Times New Roman" w:cs="Times New Roman"/>
          <w:sz w:val="28"/>
          <w:szCs w:val="28"/>
        </w:rPr>
        <w:t xml:space="preserve">Северодвинска </w:t>
      </w:r>
      <w:r w:rsidRPr="00062441">
        <w:rPr>
          <w:rFonts w:ascii="Times New Roman" w:hAnsi="Times New Roman" w:cs="Times New Roman"/>
          <w:sz w:val="28"/>
          <w:szCs w:val="28"/>
        </w:rPr>
        <w:t>в 202</w:t>
      </w:r>
      <w:r w:rsidR="00872D92">
        <w:rPr>
          <w:rFonts w:ascii="Times New Roman" w:hAnsi="Times New Roman" w:cs="Times New Roman"/>
          <w:sz w:val="28"/>
          <w:szCs w:val="28"/>
        </w:rPr>
        <w:t>5</w:t>
      </w:r>
      <w:r w:rsidRPr="00062441">
        <w:rPr>
          <w:rFonts w:ascii="Times New Roman" w:hAnsi="Times New Roman" w:cs="Times New Roman"/>
          <w:sz w:val="28"/>
          <w:szCs w:val="28"/>
        </w:rPr>
        <w:t xml:space="preserve"> году, </w:t>
      </w:r>
      <w:r w:rsidR="00A348CD">
        <w:rPr>
          <w:rFonts w:ascii="Times New Roman" w:hAnsi="Times New Roman" w:cs="Times New Roman"/>
          <w:sz w:val="28"/>
          <w:szCs w:val="28"/>
        </w:rPr>
        <w:br/>
      </w:r>
      <w:r w:rsidRPr="00062441">
        <w:rPr>
          <w:rFonts w:ascii="Times New Roman" w:hAnsi="Times New Roman" w:cs="Times New Roman"/>
          <w:sz w:val="28"/>
          <w:szCs w:val="28"/>
        </w:rPr>
        <w:t xml:space="preserve">с </w:t>
      </w:r>
      <w:r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органов </w:t>
      </w:r>
      <w:r w:rsidRPr="00062441">
        <w:rPr>
          <w:rFonts w:ascii="Times New Roman" w:hAnsi="Times New Roman" w:cs="Times New Roman"/>
          <w:sz w:val="28"/>
          <w:szCs w:val="28"/>
        </w:rPr>
        <w:t xml:space="preserve">Администрации был осуществлен сбор информации о практике применения в Администрации </w:t>
      </w:r>
      <w:r w:rsidR="001C3BA1">
        <w:rPr>
          <w:rFonts w:ascii="Times New Roman" w:hAnsi="Times New Roman" w:cs="Times New Roman"/>
          <w:sz w:val="28"/>
          <w:szCs w:val="28"/>
        </w:rPr>
        <w:t xml:space="preserve">Северодвинска </w:t>
      </w:r>
      <w:r w:rsidRPr="00062441">
        <w:rPr>
          <w:rFonts w:ascii="Times New Roman" w:hAnsi="Times New Roman" w:cs="Times New Roman"/>
          <w:sz w:val="28"/>
          <w:szCs w:val="28"/>
        </w:rPr>
        <w:t xml:space="preserve">антимонопольного законодательства. </w:t>
      </w:r>
    </w:p>
    <w:p w14:paraId="44466F3B" w14:textId="7238EDFF" w:rsidR="002E4A1D" w:rsidRPr="00062441" w:rsidRDefault="00B4189D" w:rsidP="002E4A1D">
      <w:pPr>
        <w:spacing w:after="0" w:line="0" w:lineRule="atLeas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 </w:t>
      </w:r>
      <w:r w:rsidR="002E4A1D" w:rsidRPr="00062441">
        <w:rPr>
          <w:rFonts w:ascii="Times New Roman" w:hAnsi="Times New Roman" w:cs="Times New Roman"/>
          <w:sz w:val="28"/>
          <w:szCs w:val="28"/>
        </w:rPr>
        <w:t xml:space="preserve">опрос о необходимости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2E4A1D" w:rsidRPr="00062441">
        <w:rPr>
          <w:rFonts w:ascii="Times New Roman" w:hAnsi="Times New Roman" w:cs="Times New Roman"/>
          <w:sz w:val="28"/>
          <w:szCs w:val="28"/>
        </w:rPr>
        <w:t xml:space="preserve">совещания </w:t>
      </w:r>
      <w:r w:rsidR="002E4A1D" w:rsidRPr="00062441">
        <w:rPr>
          <w:rStyle w:val="a8"/>
          <w:rFonts w:ascii="Times New Roman" w:hAnsi="Times New Roman" w:cs="Times New Roman"/>
          <w:sz w:val="28"/>
          <w:szCs w:val="28"/>
        </w:rPr>
        <w:t xml:space="preserve">с </w:t>
      </w:r>
      <w:r w:rsidR="002E4A1D" w:rsidRPr="00062441">
        <w:rPr>
          <w:rFonts w:ascii="Times New Roman" w:hAnsi="Times New Roman" w:cs="Times New Roman"/>
          <w:sz w:val="28"/>
          <w:szCs w:val="28"/>
        </w:rPr>
        <w:t>представителями Управления Федеральной антимонопольной службы по Архангельской области (</w:t>
      </w:r>
      <w:r w:rsidR="002E4A1D"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далее </w:t>
      </w:r>
      <w:r w:rsidR="002E4A1D" w:rsidRPr="00062441">
        <w:rPr>
          <w:rFonts w:ascii="Times New Roman" w:hAnsi="Times New Roman" w:cs="Times New Roman"/>
          <w:spacing w:val="-4"/>
          <w:sz w:val="28"/>
          <w:szCs w:val="28"/>
          <w:lang w:eastAsia="ru-RU"/>
        </w:rPr>
        <w:t>–</w:t>
      </w:r>
      <w:r w:rsidR="002E4A1D"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 УФАС</w:t>
      </w:r>
      <w:r w:rsidR="002E4A1D" w:rsidRPr="00062441">
        <w:rPr>
          <w:rFonts w:ascii="Times New Roman" w:hAnsi="Times New Roman" w:cs="Times New Roman"/>
          <w:sz w:val="28"/>
          <w:szCs w:val="28"/>
        </w:rPr>
        <w:t xml:space="preserve">). </w:t>
      </w:r>
      <w:r w:rsidR="002E4A1D" w:rsidRPr="00062441">
        <w:rPr>
          <w:rStyle w:val="a8"/>
          <w:rFonts w:ascii="Times New Roman" w:hAnsi="Times New Roman" w:cs="Times New Roman"/>
          <w:sz w:val="28"/>
          <w:szCs w:val="28"/>
        </w:rPr>
        <w:t xml:space="preserve">По итогам опроса рабочее совещание с </w:t>
      </w:r>
      <w:r w:rsidR="002E4A1D" w:rsidRPr="00062441">
        <w:rPr>
          <w:rFonts w:ascii="Times New Roman" w:hAnsi="Times New Roman" w:cs="Times New Roman"/>
          <w:sz w:val="28"/>
          <w:szCs w:val="28"/>
        </w:rPr>
        <w:t xml:space="preserve">представителями </w:t>
      </w:r>
      <w:r w:rsidR="002E4A1D" w:rsidRPr="00062441">
        <w:rPr>
          <w:rFonts w:ascii="Times New Roman" w:hAnsi="Times New Roman" w:cs="Times New Roman"/>
          <w:spacing w:val="-4"/>
          <w:sz w:val="28"/>
          <w:szCs w:val="28"/>
        </w:rPr>
        <w:t>УФАС</w:t>
      </w:r>
      <w:r w:rsidR="002E4A1D" w:rsidRPr="00062441">
        <w:rPr>
          <w:rFonts w:ascii="Times New Roman" w:hAnsi="Times New Roman" w:cs="Times New Roman"/>
          <w:sz w:val="28"/>
          <w:szCs w:val="28"/>
        </w:rPr>
        <w:t xml:space="preserve"> </w:t>
      </w:r>
      <w:r w:rsidR="00A348CD">
        <w:rPr>
          <w:rFonts w:ascii="Times New Roman" w:hAnsi="Times New Roman" w:cs="Times New Roman"/>
          <w:sz w:val="28"/>
          <w:szCs w:val="28"/>
        </w:rPr>
        <w:br/>
      </w:r>
      <w:r w:rsidR="002E4A1D" w:rsidRPr="00062441">
        <w:rPr>
          <w:rFonts w:ascii="Times New Roman" w:hAnsi="Times New Roman" w:cs="Times New Roman"/>
          <w:sz w:val="28"/>
          <w:szCs w:val="28"/>
        </w:rPr>
        <w:t xml:space="preserve">по Архангельской области по обсуждению результатов практики применения </w:t>
      </w:r>
      <w:r w:rsidR="00A348CD">
        <w:rPr>
          <w:rFonts w:ascii="Times New Roman" w:hAnsi="Times New Roman" w:cs="Times New Roman"/>
          <w:sz w:val="28"/>
          <w:szCs w:val="28"/>
        </w:rPr>
        <w:br/>
      </w:r>
      <w:r w:rsidR="002E4A1D" w:rsidRPr="00062441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304D4B">
        <w:rPr>
          <w:rFonts w:ascii="Times New Roman" w:hAnsi="Times New Roman" w:cs="Times New Roman"/>
          <w:sz w:val="28"/>
          <w:szCs w:val="28"/>
        </w:rPr>
        <w:t xml:space="preserve">Северодвинска </w:t>
      </w:r>
      <w:r w:rsidR="002E4A1D" w:rsidRPr="00062441">
        <w:rPr>
          <w:rFonts w:ascii="Times New Roman" w:hAnsi="Times New Roman" w:cs="Times New Roman"/>
          <w:sz w:val="28"/>
          <w:szCs w:val="28"/>
        </w:rPr>
        <w:t xml:space="preserve">антимонопольного </w:t>
      </w:r>
      <w:r w:rsidR="002E4A1D" w:rsidRPr="007D7DE9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2E4A1D" w:rsidRPr="007D7DE9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="00304D4B" w:rsidRPr="007D7DE9">
        <w:rPr>
          <w:rStyle w:val="a8"/>
          <w:rFonts w:ascii="Times New Roman" w:hAnsi="Times New Roman" w:cs="Times New Roman"/>
          <w:sz w:val="28"/>
          <w:szCs w:val="28"/>
        </w:rPr>
        <w:t>не требуется</w:t>
      </w:r>
      <w:r w:rsidR="002E4A1D" w:rsidRPr="00062441">
        <w:rPr>
          <w:rStyle w:val="a8"/>
          <w:rFonts w:ascii="Times New Roman" w:hAnsi="Times New Roman" w:cs="Times New Roman"/>
          <w:sz w:val="28"/>
          <w:szCs w:val="28"/>
        </w:rPr>
        <w:t>.</w:t>
      </w:r>
    </w:p>
    <w:p w14:paraId="5D25F8A8" w14:textId="1DADB158" w:rsidR="00E931F7" w:rsidRDefault="009E7D41" w:rsidP="00E926CC">
      <w:pPr>
        <w:pStyle w:val="a7"/>
        <w:spacing w:after="0" w:line="0" w:lineRule="atLeast"/>
        <w:ind w:left="20" w:firstLine="700"/>
        <w:jc w:val="both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67482" w:rsidRPr="00062441">
        <w:rPr>
          <w:rFonts w:ascii="Times New Roman" w:hAnsi="Times New Roman" w:cs="Times New Roman"/>
          <w:sz w:val="28"/>
          <w:szCs w:val="28"/>
        </w:rPr>
        <w:t xml:space="preserve"> целях соблюдения требований антимонопольного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48CD">
        <w:rPr>
          <w:rFonts w:ascii="Times New Roman" w:hAnsi="Times New Roman" w:cs="Times New Roman"/>
          <w:sz w:val="28"/>
          <w:szCs w:val="28"/>
        </w:rPr>
        <w:br/>
      </w:r>
      <w:r w:rsidR="00DE621E" w:rsidRPr="00062441">
        <w:rPr>
          <w:rFonts w:ascii="Times New Roman" w:hAnsi="Times New Roman" w:cs="Times New Roman"/>
          <w:sz w:val="28"/>
          <w:szCs w:val="28"/>
        </w:rPr>
        <w:t xml:space="preserve">и </w:t>
      </w:r>
      <w:r w:rsidR="00C67482" w:rsidRPr="00062441">
        <w:rPr>
          <w:rFonts w:ascii="Times New Roman" w:hAnsi="Times New Roman" w:cs="Times New Roman"/>
          <w:sz w:val="28"/>
          <w:szCs w:val="28"/>
        </w:rPr>
        <w:t xml:space="preserve">антимонопольного комплаенса </w:t>
      </w:r>
      <w:r w:rsidR="00142248" w:rsidRPr="00062441">
        <w:rPr>
          <w:rStyle w:val="a8"/>
          <w:rFonts w:ascii="Times New Roman" w:hAnsi="Times New Roman" w:cs="Times New Roman"/>
          <w:sz w:val="28"/>
          <w:szCs w:val="28"/>
        </w:rPr>
        <w:t xml:space="preserve">с </w:t>
      </w:r>
      <w:r w:rsidR="005F4606" w:rsidRPr="00062441">
        <w:rPr>
          <w:rStyle w:val="a8"/>
          <w:rFonts w:ascii="Times New Roman" w:hAnsi="Times New Roman" w:cs="Times New Roman"/>
          <w:sz w:val="28"/>
          <w:szCs w:val="28"/>
        </w:rPr>
        <w:t>муниципальными служащими</w:t>
      </w:r>
      <w:r w:rsidR="002848C1" w:rsidRPr="00062441">
        <w:rPr>
          <w:rStyle w:val="a8"/>
          <w:rFonts w:ascii="Times New Roman" w:hAnsi="Times New Roman" w:cs="Times New Roman"/>
          <w:sz w:val="28"/>
          <w:szCs w:val="28"/>
        </w:rPr>
        <w:t>,</w:t>
      </w:r>
      <w:r w:rsidR="00417909" w:rsidRPr="00062441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="002848C1" w:rsidRPr="00062441">
        <w:rPr>
          <w:rStyle w:val="a8"/>
          <w:rFonts w:ascii="Times New Roman" w:hAnsi="Times New Roman" w:cs="Times New Roman"/>
          <w:sz w:val="28"/>
          <w:szCs w:val="28"/>
        </w:rPr>
        <w:t xml:space="preserve">чьи трудовые (должностные) обязанности предусматривают выполнение </w:t>
      </w:r>
      <w:r w:rsidR="002848C1" w:rsidRPr="00062441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функций, связанных </w:t>
      </w:r>
      <w:r w:rsidR="00A348CD">
        <w:rPr>
          <w:rStyle w:val="a8"/>
          <w:rFonts w:ascii="Times New Roman" w:hAnsi="Times New Roman" w:cs="Times New Roman"/>
          <w:color w:val="000000"/>
          <w:sz w:val="28"/>
          <w:szCs w:val="28"/>
        </w:rPr>
        <w:br/>
      </w:r>
      <w:r w:rsidR="002848C1" w:rsidRPr="00062441">
        <w:rPr>
          <w:rStyle w:val="a8"/>
          <w:rFonts w:ascii="Times New Roman" w:hAnsi="Times New Roman" w:cs="Times New Roman"/>
          <w:color w:val="000000"/>
          <w:sz w:val="28"/>
          <w:szCs w:val="28"/>
        </w:rPr>
        <w:t>с рисками нарушения антимонопольного законодательства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в 202</w:t>
      </w:r>
      <w:r w:rsidR="00872D92">
        <w:rPr>
          <w:rStyle w:val="a8"/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году проведено обучение (переподготовка) </w:t>
      </w:r>
      <w:proofErr w:type="gramStart"/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следующим</w:t>
      </w:r>
      <w:proofErr w:type="gramEnd"/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программам повышения квалификации:</w:t>
      </w:r>
    </w:p>
    <w:p w14:paraId="664BDAA3" w14:textId="77777777" w:rsidR="00872D92" w:rsidRPr="00872D92" w:rsidRDefault="00872D92" w:rsidP="00872D92">
      <w:pPr>
        <w:pStyle w:val="a7"/>
        <w:spacing w:after="0" w:line="0" w:lineRule="atLeast"/>
        <w:ind w:firstLine="567"/>
        <w:jc w:val="both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872D92">
        <w:rPr>
          <w:rStyle w:val="a8"/>
          <w:rFonts w:ascii="Times New Roman" w:hAnsi="Times New Roman" w:cs="Times New Roman"/>
          <w:color w:val="000000"/>
          <w:sz w:val="28"/>
          <w:szCs w:val="28"/>
        </w:rPr>
        <w:t>«Специали</w:t>
      </w:r>
      <w:proofErr w:type="gramStart"/>
      <w:r w:rsidRPr="00872D92">
        <w:rPr>
          <w:rStyle w:val="a8"/>
          <w:rFonts w:ascii="Times New Roman" w:hAnsi="Times New Roman" w:cs="Times New Roman"/>
          <w:color w:val="000000"/>
          <w:sz w:val="28"/>
          <w:szCs w:val="28"/>
        </w:rPr>
        <w:t>ст в сф</w:t>
      </w:r>
      <w:proofErr w:type="gramEnd"/>
      <w:r w:rsidRPr="00872D92">
        <w:rPr>
          <w:rStyle w:val="a8"/>
          <w:rFonts w:ascii="Times New Roman" w:hAnsi="Times New Roman" w:cs="Times New Roman"/>
          <w:color w:val="000000"/>
          <w:sz w:val="28"/>
          <w:szCs w:val="28"/>
        </w:rPr>
        <w:t>ере закупок» - 3 муниципальных служащих;</w:t>
      </w:r>
    </w:p>
    <w:p w14:paraId="070F98FA" w14:textId="77777777" w:rsidR="00872D92" w:rsidRPr="00872D92" w:rsidRDefault="00872D92" w:rsidP="00872D92">
      <w:pPr>
        <w:pStyle w:val="a7"/>
        <w:spacing w:after="0" w:line="0" w:lineRule="atLeast"/>
        <w:ind w:firstLine="567"/>
        <w:jc w:val="both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872D92">
        <w:rPr>
          <w:rStyle w:val="a8"/>
          <w:rFonts w:ascii="Times New Roman" w:hAnsi="Times New Roman" w:cs="Times New Roman"/>
          <w:color w:val="000000"/>
          <w:sz w:val="28"/>
          <w:szCs w:val="28"/>
        </w:rPr>
        <w:t>«Профилактика и противодействие коррупции на муниципальной службе» - 1 муниципальный служащий;</w:t>
      </w:r>
    </w:p>
    <w:p w14:paraId="7C6C68A9" w14:textId="77777777" w:rsidR="00872D92" w:rsidRPr="00872D92" w:rsidRDefault="00872D92" w:rsidP="00872D92">
      <w:pPr>
        <w:pStyle w:val="a7"/>
        <w:spacing w:after="0" w:line="0" w:lineRule="atLeast"/>
        <w:ind w:firstLine="567"/>
        <w:jc w:val="both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872D92"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«Меры по предоставлению национального режима при осуществлении закупок в соответствии с Федеральным законом от 05.04.2013 № 44-ФЗ (версия 2.2)» - 14 муниципальных служащих;</w:t>
      </w:r>
    </w:p>
    <w:p w14:paraId="7FA52D2A" w14:textId="65F82449" w:rsidR="001C6C21" w:rsidRDefault="00872D92" w:rsidP="00872D92">
      <w:pPr>
        <w:pStyle w:val="a7"/>
        <w:spacing w:after="0" w:line="0" w:lineRule="atLeast"/>
        <w:ind w:left="20" w:firstLine="700"/>
        <w:jc w:val="both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872D92">
        <w:rPr>
          <w:rStyle w:val="a8"/>
          <w:rFonts w:ascii="Times New Roman" w:hAnsi="Times New Roman" w:cs="Times New Roman"/>
          <w:color w:val="000000"/>
          <w:sz w:val="28"/>
          <w:szCs w:val="28"/>
        </w:rPr>
        <w:t>«Меры по предоставлению национального режима» - 2 муниципальных служащих.</w:t>
      </w:r>
    </w:p>
    <w:p w14:paraId="16394ADC" w14:textId="77777777" w:rsidR="0015699F" w:rsidRPr="00062441" w:rsidRDefault="0015699F" w:rsidP="0015699F">
      <w:pPr>
        <w:spacing w:after="0" w:line="0" w:lineRule="atLeast"/>
        <w:ind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62441">
        <w:rPr>
          <w:rFonts w:ascii="Times New Roman" w:hAnsi="Times New Roman" w:cs="Times New Roman"/>
          <w:spacing w:val="-4"/>
          <w:sz w:val="28"/>
          <w:szCs w:val="28"/>
        </w:rPr>
        <w:t>2. Доля проектов муниципальных нормативных правовых актов Администрации, в которых выявлены риски нарушения антимонопольного законодательства</w:t>
      </w:r>
      <w:r w:rsidR="00577FB6" w:rsidRPr="00062441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2EF9968A" w14:textId="77777777" w:rsidR="00577FB6" w:rsidRPr="00062441" w:rsidRDefault="00577FB6" w:rsidP="00CC4A0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В связи с отсутствием проектов правовых актов, в которых выявлены риски нарушения антимонопольного законодательства, </w:t>
      </w:r>
      <w:r w:rsidR="00807F9C"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расчет </w:t>
      </w:r>
      <w:r w:rsidR="00807F9C" w:rsidRPr="00062441">
        <w:rPr>
          <w:rFonts w:ascii="Times New Roman" w:hAnsi="Times New Roman" w:cs="Times New Roman"/>
          <w:sz w:val="28"/>
          <w:szCs w:val="28"/>
        </w:rPr>
        <w:t>КПЭ</w:t>
      </w:r>
      <w:r w:rsidR="00807F9C"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 не производился</w:t>
      </w:r>
      <w:r w:rsidRPr="00062441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0624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1103F3" w14:textId="77777777" w:rsidR="0015699F" w:rsidRPr="00062441" w:rsidRDefault="00733D3F" w:rsidP="0015699F">
      <w:pPr>
        <w:spacing w:after="0" w:line="0" w:lineRule="atLeast"/>
        <w:ind w:right="-1" w:firstLine="709"/>
        <w:jc w:val="both"/>
        <w:outlineLvl w:val="0"/>
        <w:rPr>
          <w:rFonts w:ascii="Times New Roman" w:hAnsi="Times New Roman" w:cs="Times New Roman"/>
          <w:spacing w:val="-4"/>
          <w:sz w:val="28"/>
          <w:szCs w:val="28"/>
        </w:rPr>
      </w:pPr>
      <w:r w:rsidRPr="00062441">
        <w:rPr>
          <w:rFonts w:ascii="Times New Roman" w:hAnsi="Times New Roman" w:cs="Times New Roman"/>
          <w:spacing w:val="-4"/>
          <w:sz w:val="28"/>
          <w:szCs w:val="28"/>
          <w:lang w:eastAsia="ru-RU"/>
        </w:rPr>
        <w:t>3.</w:t>
      </w:r>
      <w:r w:rsidR="0015699F" w:rsidRPr="00062441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062441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Д</w:t>
      </w:r>
      <w:r w:rsidR="0015699F" w:rsidRPr="00062441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оля </w:t>
      </w:r>
      <w:r w:rsidR="0015699F" w:rsidRPr="00062441">
        <w:rPr>
          <w:rFonts w:ascii="Times New Roman" w:hAnsi="Times New Roman" w:cs="Times New Roman"/>
          <w:spacing w:val="-4"/>
          <w:sz w:val="28"/>
          <w:szCs w:val="28"/>
        </w:rPr>
        <w:t>муниципальных</w:t>
      </w:r>
      <w:r w:rsidR="0015699F" w:rsidRPr="00062441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нормативных правовых актов </w:t>
      </w:r>
      <w:r w:rsidR="0015699F" w:rsidRPr="00062441">
        <w:rPr>
          <w:rFonts w:ascii="Times New Roman" w:hAnsi="Times New Roman" w:cs="Times New Roman"/>
          <w:spacing w:val="-4"/>
          <w:sz w:val="28"/>
          <w:szCs w:val="28"/>
        </w:rPr>
        <w:t>Администрации</w:t>
      </w:r>
      <w:r w:rsidR="0015699F" w:rsidRPr="00062441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, </w:t>
      </w:r>
      <w:r w:rsidR="009F7AD9" w:rsidRPr="00062441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                          </w:t>
      </w:r>
      <w:r w:rsidR="0015699F" w:rsidRPr="00062441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в которых выявлены риски нарушения антим</w:t>
      </w:r>
      <w:r w:rsidRPr="00062441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онопольного законодательства</w:t>
      </w:r>
      <w:r w:rsidR="0015699F" w:rsidRPr="00062441">
        <w:rPr>
          <w:rFonts w:ascii="Times New Roman" w:hAnsi="Times New Roman" w:cs="Times New Roman"/>
          <w:spacing w:val="-4"/>
          <w:sz w:val="28"/>
          <w:szCs w:val="28"/>
          <w:lang w:eastAsia="ru-RU"/>
        </w:rPr>
        <w:t>.</w:t>
      </w:r>
    </w:p>
    <w:p w14:paraId="7FD1569E" w14:textId="77777777" w:rsidR="0015699F" w:rsidRPr="00062441" w:rsidRDefault="00CC4A0E" w:rsidP="00733D3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В связи с отсутствием правовых актов, в которых выявлены риски нарушения антимонопольного законодательства, </w:t>
      </w:r>
      <w:r w:rsidR="00F67A95"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расчет </w:t>
      </w:r>
      <w:r w:rsidR="00807F9C" w:rsidRPr="00062441">
        <w:rPr>
          <w:rFonts w:ascii="Times New Roman" w:hAnsi="Times New Roman" w:cs="Times New Roman"/>
          <w:sz w:val="28"/>
          <w:szCs w:val="28"/>
        </w:rPr>
        <w:t>КПЭ</w:t>
      </w:r>
      <w:r w:rsidR="00807F9C"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 не </w:t>
      </w:r>
      <w:r w:rsidRPr="00062441">
        <w:rPr>
          <w:rFonts w:ascii="Times New Roman" w:hAnsi="Times New Roman" w:cs="Times New Roman"/>
          <w:spacing w:val="-4"/>
          <w:sz w:val="28"/>
          <w:szCs w:val="28"/>
        </w:rPr>
        <w:t>производился.</w:t>
      </w:r>
      <w:r w:rsidRPr="000624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F4E755" w14:textId="77777777" w:rsidR="00AD1DE8" w:rsidRPr="00062441" w:rsidRDefault="00AD1DE8" w:rsidP="00AD1D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4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Оценка значений ключевых показателей свидетельствует о результативном функционировании антимонопольного комплаенса в </w:t>
      </w:r>
      <w:r w:rsidRPr="00062441">
        <w:rPr>
          <w:rFonts w:ascii="Times New Roman" w:hAnsi="Times New Roman" w:cs="Times New Roman"/>
          <w:sz w:val="28"/>
          <w:szCs w:val="28"/>
        </w:rPr>
        <w:t>Администрации</w:t>
      </w:r>
      <w:r w:rsidRPr="000624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32869">
        <w:rPr>
          <w:rFonts w:ascii="Times New Roman" w:hAnsi="Times New Roman" w:cs="Times New Roman"/>
          <w:sz w:val="28"/>
          <w:szCs w:val="28"/>
        </w:rPr>
        <w:t>Северодвинска</w:t>
      </w:r>
      <w:r w:rsidRPr="000624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A5B6C23" w14:textId="77777777" w:rsidR="00637EF4" w:rsidRPr="00062441" w:rsidRDefault="00637EF4" w:rsidP="005414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14:paraId="059F5553" w14:textId="77777777" w:rsidR="00761C0F" w:rsidRDefault="00761C0F" w:rsidP="005414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831DFB" w14:textId="77777777" w:rsidR="005414EF" w:rsidRPr="00062441" w:rsidRDefault="005414EF" w:rsidP="005414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24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</w:p>
    <w:p w14:paraId="0C22098B" w14:textId="70E6657A" w:rsidR="00E64FA4" w:rsidRPr="00062441" w:rsidRDefault="00E64FA4" w:rsidP="00E64FA4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4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202</w:t>
      </w:r>
      <w:r w:rsidR="00DD6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0624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в </w:t>
      </w:r>
      <w:r w:rsidRPr="0006244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32869">
        <w:rPr>
          <w:rFonts w:ascii="Times New Roman" w:hAnsi="Times New Roman" w:cs="Times New Roman"/>
          <w:sz w:val="28"/>
          <w:szCs w:val="28"/>
        </w:rPr>
        <w:t>Северодвинска</w:t>
      </w:r>
      <w:r w:rsidRPr="00062441">
        <w:rPr>
          <w:rFonts w:ascii="Times New Roman" w:hAnsi="Times New Roman" w:cs="Times New Roman"/>
          <w:sz w:val="28"/>
          <w:szCs w:val="28"/>
        </w:rPr>
        <w:t xml:space="preserve"> </w:t>
      </w:r>
      <w:r w:rsidR="002E4A1D" w:rsidRPr="00062441">
        <w:rPr>
          <w:rFonts w:ascii="Times New Roman" w:hAnsi="Times New Roman" w:cs="Times New Roman"/>
          <w:sz w:val="28"/>
          <w:szCs w:val="28"/>
        </w:rPr>
        <w:t xml:space="preserve">продолжается </w:t>
      </w:r>
      <w:r w:rsidRPr="00062441">
        <w:rPr>
          <w:rFonts w:ascii="Times New Roman" w:hAnsi="Times New Roman" w:cs="Times New Roman"/>
          <w:sz w:val="28"/>
          <w:szCs w:val="28"/>
        </w:rPr>
        <w:t>внедрение системы внутреннего обеспечения соответствия требованиям антимонопольного законодательства.</w:t>
      </w:r>
    </w:p>
    <w:p w14:paraId="10D4C76E" w14:textId="77777777" w:rsidR="00E64FA4" w:rsidRPr="00062441" w:rsidRDefault="002E4A1D" w:rsidP="00C3286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4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64FA4" w:rsidRPr="00062441">
        <w:rPr>
          <w:rFonts w:ascii="Times New Roman" w:hAnsi="Times New Roman" w:cs="Times New Roman"/>
          <w:sz w:val="28"/>
          <w:szCs w:val="28"/>
        </w:rPr>
        <w:t xml:space="preserve">Урегулировано взаимодействие с </w:t>
      </w:r>
      <w:r w:rsidR="00E64FA4" w:rsidRPr="00062441">
        <w:rPr>
          <w:rFonts w:ascii="Times New Roman" w:hAnsi="Times New Roman" w:cs="Times New Roman"/>
          <w:spacing w:val="-4"/>
          <w:sz w:val="28"/>
          <w:szCs w:val="28"/>
        </w:rPr>
        <w:t xml:space="preserve">органами Администрации по вопросам соблюдения </w:t>
      </w:r>
      <w:r w:rsidR="00E64FA4" w:rsidRPr="000624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антимонопольного законодательства и антимонопольного комплаенса.</w:t>
      </w:r>
    </w:p>
    <w:p w14:paraId="4DF387B3" w14:textId="77777777" w:rsidR="00B321A6" w:rsidRDefault="002E4A1D" w:rsidP="002E4A1D">
      <w:pPr>
        <w:tabs>
          <w:tab w:val="left" w:pos="709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62441">
        <w:rPr>
          <w:rFonts w:ascii="Times New Roman" w:hAnsi="Times New Roman" w:cs="Times New Roman"/>
          <w:sz w:val="28"/>
          <w:szCs w:val="28"/>
        </w:rPr>
        <w:tab/>
      </w:r>
      <w:r w:rsidR="00B321A6" w:rsidRPr="00A6112B">
        <w:rPr>
          <w:rFonts w:ascii="Times New Roman" w:hAnsi="Times New Roman" w:cs="Times New Roman"/>
          <w:sz w:val="28"/>
          <w:szCs w:val="28"/>
        </w:rPr>
        <w:t>Основная сфера деятельности, в которой выявлены нарушения антимонопольного законодательства – осуществление деятельности в сфере закупок товаров, работ, услуг для обеспечения государственных и муниципальных нужд.</w:t>
      </w:r>
    </w:p>
    <w:p w14:paraId="55BE47E7" w14:textId="2B793312" w:rsidR="00A6112B" w:rsidRPr="00062441" w:rsidRDefault="00A6112B" w:rsidP="002E4A1D">
      <w:pPr>
        <w:tabs>
          <w:tab w:val="left" w:pos="709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Вместе с тем, предписание об устранении выявленных нарушений Закона </w:t>
      </w:r>
      <w:r w:rsidR="00A348CD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 контрактной системе не выдавалось. Отрицательный эффект (последствие) отсутствует.  </w:t>
      </w:r>
    </w:p>
    <w:p w14:paraId="12A9B579" w14:textId="2EDBA716" w:rsidR="00B321A6" w:rsidRPr="00062441" w:rsidRDefault="00B321A6" w:rsidP="002E4A1D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2441">
        <w:rPr>
          <w:rFonts w:ascii="Times New Roman" w:hAnsi="Times New Roman" w:cs="Times New Roman"/>
          <w:sz w:val="28"/>
          <w:szCs w:val="28"/>
        </w:rPr>
        <w:t>В целях устранения и недопущения нарушений Администрацией</w:t>
      </w:r>
      <w:r w:rsidR="00C32869">
        <w:rPr>
          <w:rFonts w:ascii="Times New Roman" w:hAnsi="Times New Roman" w:cs="Times New Roman"/>
          <w:sz w:val="28"/>
          <w:szCs w:val="28"/>
        </w:rPr>
        <w:t xml:space="preserve"> Северодвинска</w:t>
      </w:r>
      <w:r w:rsidRPr="00062441">
        <w:rPr>
          <w:rFonts w:ascii="Times New Roman" w:hAnsi="Times New Roman" w:cs="Times New Roman"/>
          <w:sz w:val="28"/>
          <w:szCs w:val="28"/>
        </w:rPr>
        <w:t xml:space="preserve"> в 202</w:t>
      </w:r>
      <w:r w:rsidR="00DD6514">
        <w:rPr>
          <w:rFonts w:ascii="Times New Roman" w:hAnsi="Times New Roman" w:cs="Times New Roman"/>
          <w:sz w:val="28"/>
          <w:szCs w:val="28"/>
        </w:rPr>
        <w:t>6</w:t>
      </w:r>
      <w:r w:rsidRPr="00062441">
        <w:rPr>
          <w:rFonts w:ascii="Times New Roman" w:hAnsi="Times New Roman" w:cs="Times New Roman"/>
          <w:sz w:val="28"/>
          <w:szCs w:val="28"/>
        </w:rPr>
        <w:t xml:space="preserve"> году предусмотрены следующие мероприятия:</w:t>
      </w:r>
    </w:p>
    <w:p w14:paraId="05A993AE" w14:textId="77777777" w:rsidR="00B321A6" w:rsidRPr="00062441" w:rsidRDefault="00B321A6" w:rsidP="00B321A6">
      <w:pPr>
        <w:spacing w:after="0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2441">
        <w:rPr>
          <w:rFonts w:ascii="Times New Roman" w:hAnsi="Times New Roman" w:cs="Times New Roman"/>
          <w:sz w:val="28"/>
          <w:szCs w:val="28"/>
        </w:rPr>
        <w:t>анализ изменений, внесенных в законодательство Российской Федерации                 о контрактной системе в сфере закупок товаров, работ, услуг для обеспечения государственных и муниципальных нужд;</w:t>
      </w:r>
    </w:p>
    <w:p w14:paraId="55933C72" w14:textId="77777777" w:rsidR="00B321A6" w:rsidRPr="00062441" w:rsidRDefault="00B321A6" w:rsidP="00B321A6">
      <w:pPr>
        <w:spacing w:after="0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2441">
        <w:rPr>
          <w:rFonts w:ascii="Times New Roman" w:hAnsi="Times New Roman" w:cs="Times New Roman"/>
          <w:sz w:val="28"/>
          <w:szCs w:val="28"/>
        </w:rPr>
        <w:t>мониторинг и анализ практики применения антимонопольного законодательства судами и ФАС России;</w:t>
      </w:r>
    </w:p>
    <w:p w14:paraId="0C82D123" w14:textId="77777777" w:rsidR="00B321A6" w:rsidRPr="00062441" w:rsidRDefault="00B321A6" w:rsidP="00B321A6">
      <w:pPr>
        <w:spacing w:after="0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2441">
        <w:rPr>
          <w:rFonts w:ascii="Times New Roman" w:hAnsi="Times New Roman" w:cs="Times New Roman"/>
          <w:sz w:val="28"/>
          <w:szCs w:val="28"/>
        </w:rPr>
        <w:t>повышение квалификации сотрудников;</w:t>
      </w:r>
    </w:p>
    <w:p w14:paraId="119DD886" w14:textId="77777777" w:rsidR="00B321A6" w:rsidRPr="00062441" w:rsidRDefault="00B321A6" w:rsidP="002B080E">
      <w:pPr>
        <w:spacing w:after="0"/>
        <w:ind w:right="-1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2441">
        <w:rPr>
          <w:rFonts w:ascii="Times New Roman" w:hAnsi="Times New Roman" w:cs="Times New Roman"/>
          <w:sz w:val="28"/>
          <w:szCs w:val="28"/>
        </w:rPr>
        <w:t xml:space="preserve">доведение до сведения сотрудников правовых позиций ФАС России                            и территориальных органов и судебной практики.    </w:t>
      </w:r>
    </w:p>
    <w:sectPr w:rsidR="00B321A6" w:rsidRPr="00062441" w:rsidSect="0030525A">
      <w:headerReference w:type="default" r:id="rId9"/>
      <w:pgSz w:w="11906" w:h="16838"/>
      <w:pgMar w:top="1134" w:right="567" w:bottom="1134" w:left="1134" w:header="709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1F1370" w14:textId="77777777" w:rsidR="00973915" w:rsidRDefault="00973915">
      <w:pPr>
        <w:spacing w:after="0" w:line="240" w:lineRule="auto"/>
      </w:pPr>
      <w:r>
        <w:separator/>
      </w:r>
    </w:p>
  </w:endnote>
  <w:endnote w:type="continuationSeparator" w:id="0">
    <w:p w14:paraId="53EEBBD2" w14:textId="77777777" w:rsidR="00973915" w:rsidRDefault="0097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altName w:val="Arial Unicode MS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F8F912" w14:textId="77777777" w:rsidR="00973915" w:rsidRDefault="00973915">
      <w:pPr>
        <w:spacing w:after="0" w:line="240" w:lineRule="auto"/>
      </w:pPr>
      <w:r>
        <w:separator/>
      </w:r>
    </w:p>
  </w:footnote>
  <w:footnote w:type="continuationSeparator" w:id="0">
    <w:p w14:paraId="1081A0FC" w14:textId="77777777" w:rsidR="00973915" w:rsidRDefault="0097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7548677"/>
      <w:docPartObj>
        <w:docPartGallery w:val="Page Numbers (Top of Page)"/>
        <w:docPartUnique/>
      </w:docPartObj>
    </w:sdtPr>
    <w:sdtEndPr/>
    <w:sdtContent>
      <w:p w14:paraId="722A514A" w14:textId="77777777" w:rsidR="00676B36" w:rsidRDefault="00436803">
        <w:pPr>
          <w:pStyle w:val="ad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348CD">
          <w:rPr>
            <w:rFonts w:ascii="Times New Roman" w:hAnsi="Times New Roman" w:cs="Times New Roman"/>
            <w:noProof/>
            <w:sz w:val="24"/>
            <w:szCs w:val="24"/>
          </w:rPr>
          <w:t>4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C7D6763" w14:textId="77777777" w:rsidR="00676B36" w:rsidRDefault="00676B36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1009F"/>
    <w:multiLevelType w:val="multilevel"/>
    <w:tmpl w:val="08B6A03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sz w:val="26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1">
    <w:nsid w:val="673356BE"/>
    <w:multiLevelType w:val="multilevel"/>
    <w:tmpl w:val="0F72F5D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sz w:val="26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2">
    <w:nsid w:val="682363F7"/>
    <w:multiLevelType w:val="hybridMultilevel"/>
    <w:tmpl w:val="77F8D792"/>
    <w:lvl w:ilvl="0" w:tplc="3CC6F5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B124F17"/>
    <w:multiLevelType w:val="multilevel"/>
    <w:tmpl w:val="E6D042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B36"/>
    <w:rsid w:val="00002C4F"/>
    <w:rsid w:val="00021E0E"/>
    <w:rsid w:val="000363CB"/>
    <w:rsid w:val="00037B30"/>
    <w:rsid w:val="00042F53"/>
    <w:rsid w:val="00045927"/>
    <w:rsid w:val="00046017"/>
    <w:rsid w:val="00062441"/>
    <w:rsid w:val="00064F01"/>
    <w:rsid w:val="00071A8B"/>
    <w:rsid w:val="000754AD"/>
    <w:rsid w:val="000933BB"/>
    <w:rsid w:val="000936D3"/>
    <w:rsid w:val="000945EC"/>
    <w:rsid w:val="000A2409"/>
    <w:rsid w:val="000A7D86"/>
    <w:rsid w:val="000B2B68"/>
    <w:rsid w:val="000B72A0"/>
    <w:rsid w:val="000B76F3"/>
    <w:rsid w:val="000C481F"/>
    <w:rsid w:val="000C75B1"/>
    <w:rsid w:val="000E2450"/>
    <w:rsid w:val="000E3860"/>
    <w:rsid w:val="000F3A08"/>
    <w:rsid w:val="000F7C17"/>
    <w:rsid w:val="00106FDA"/>
    <w:rsid w:val="00110BE1"/>
    <w:rsid w:val="00116098"/>
    <w:rsid w:val="00117234"/>
    <w:rsid w:val="00121D55"/>
    <w:rsid w:val="00133DF3"/>
    <w:rsid w:val="00142248"/>
    <w:rsid w:val="00144696"/>
    <w:rsid w:val="0015699F"/>
    <w:rsid w:val="00161B83"/>
    <w:rsid w:val="001750CB"/>
    <w:rsid w:val="0017519D"/>
    <w:rsid w:val="00187C5D"/>
    <w:rsid w:val="00194294"/>
    <w:rsid w:val="001A0E38"/>
    <w:rsid w:val="001A4F2E"/>
    <w:rsid w:val="001A5E5B"/>
    <w:rsid w:val="001A6257"/>
    <w:rsid w:val="001B3B71"/>
    <w:rsid w:val="001C2E52"/>
    <w:rsid w:val="001C3BA1"/>
    <w:rsid w:val="001C4F49"/>
    <w:rsid w:val="001C6A15"/>
    <w:rsid w:val="001C6C21"/>
    <w:rsid w:val="001D0DE6"/>
    <w:rsid w:val="001D19D9"/>
    <w:rsid w:val="001D63B5"/>
    <w:rsid w:val="001E0802"/>
    <w:rsid w:val="001E39A5"/>
    <w:rsid w:val="00215A91"/>
    <w:rsid w:val="00216021"/>
    <w:rsid w:val="002165AB"/>
    <w:rsid w:val="00231077"/>
    <w:rsid w:val="00251D93"/>
    <w:rsid w:val="002544F6"/>
    <w:rsid w:val="0025521F"/>
    <w:rsid w:val="00256BDD"/>
    <w:rsid w:val="0026264C"/>
    <w:rsid w:val="00264101"/>
    <w:rsid w:val="0026546F"/>
    <w:rsid w:val="0027101B"/>
    <w:rsid w:val="0027652A"/>
    <w:rsid w:val="002848C1"/>
    <w:rsid w:val="002A132B"/>
    <w:rsid w:val="002B080E"/>
    <w:rsid w:val="002B4FBC"/>
    <w:rsid w:val="002C117D"/>
    <w:rsid w:val="002C288B"/>
    <w:rsid w:val="002C43C7"/>
    <w:rsid w:val="002C67D7"/>
    <w:rsid w:val="002E4A1D"/>
    <w:rsid w:val="002F18F9"/>
    <w:rsid w:val="002F2AEB"/>
    <w:rsid w:val="00301D11"/>
    <w:rsid w:val="0030294A"/>
    <w:rsid w:val="00303685"/>
    <w:rsid w:val="00303C0B"/>
    <w:rsid w:val="00304D4B"/>
    <w:rsid w:val="0030525A"/>
    <w:rsid w:val="00310222"/>
    <w:rsid w:val="00313CED"/>
    <w:rsid w:val="00317B95"/>
    <w:rsid w:val="00330C1A"/>
    <w:rsid w:val="00331CB6"/>
    <w:rsid w:val="00337F9C"/>
    <w:rsid w:val="00345908"/>
    <w:rsid w:val="00371875"/>
    <w:rsid w:val="00374F45"/>
    <w:rsid w:val="00386DE4"/>
    <w:rsid w:val="00393DAD"/>
    <w:rsid w:val="00396BB1"/>
    <w:rsid w:val="003A2379"/>
    <w:rsid w:val="003B5B71"/>
    <w:rsid w:val="003E501A"/>
    <w:rsid w:val="003E611D"/>
    <w:rsid w:val="00401126"/>
    <w:rsid w:val="00417909"/>
    <w:rsid w:val="004254BA"/>
    <w:rsid w:val="00430E7E"/>
    <w:rsid w:val="00436803"/>
    <w:rsid w:val="00437CC0"/>
    <w:rsid w:val="0044571E"/>
    <w:rsid w:val="00462462"/>
    <w:rsid w:val="004750D3"/>
    <w:rsid w:val="00476B5B"/>
    <w:rsid w:val="00477D72"/>
    <w:rsid w:val="00487CC7"/>
    <w:rsid w:val="004A3319"/>
    <w:rsid w:val="004A519D"/>
    <w:rsid w:val="004B4224"/>
    <w:rsid w:val="004B51AE"/>
    <w:rsid w:val="004D0D10"/>
    <w:rsid w:val="004D6E4B"/>
    <w:rsid w:val="004F25E1"/>
    <w:rsid w:val="00501D44"/>
    <w:rsid w:val="00501E81"/>
    <w:rsid w:val="00505C4F"/>
    <w:rsid w:val="005072D4"/>
    <w:rsid w:val="0052462D"/>
    <w:rsid w:val="00531C95"/>
    <w:rsid w:val="005353AD"/>
    <w:rsid w:val="00536120"/>
    <w:rsid w:val="005414EF"/>
    <w:rsid w:val="005452F0"/>
    <w:rsid w:val="00545F73"/>
    <w:rsid w:val="0056685F"/>
    <w:rsid w:val="005716FA"/>
    <w:rsid w:val="00573541"/>
    <w:rsid w:val="00577FB6"/>
    <w:rsid w:val="00582EAC"/>
    <w:rsid w:val="00592252"/>
    <w:rsid w:val="00593AF7"/>
    <w:rsid w:val="0059794C"/>
    <w:rsid w:val="005A2940"/>
    <w:rsid w:val="005B7E36"/>
    <w:rsid w:val="005C05C1"/>
    <w:rsid w:val="005C6D30"/>
    <w:rsid w:val="005C7240"/>
    <w:rsid w:val="005E3A40"/>
    <w:rsid w:val="005E733D"/>
    <w:rsid w:val="005F0C42"/>
    <w:rsid w:val="005F200D"/>
    <w:rsid w:val="005F4606"/>
    <w:rsid w:val="005F6DED"/>
    <w:rsid w:val="005F7ABA"/>
    <w:rsid w:val="00602E9A"/>
    <w:rsid w:val="00603B6D"/>
    <w:rsid w:val="006106FD"/>
    <w:rsid w:val="006110AC"/>
    <w:rsid w:val="00611394"/>
    <w:rsid w:val="00613C99"/>
    <w:rsid w:val="006179C7"/>
    <w:rsid w:val="00626B37"/>
    <w:rsid w:val="00636F94"/>
    <w:rsid w:val="00637EF4"/>
    <w:rsid w:val="0064170A"/>
    <w:rsid w:val="00642C9A"/>
    <w:rsid w:val="00647CE0"/>
    <w:rsid w:val="00650A49"/>
    <w:rsid w:val="0065553B"/>
    <w:rsid w:val="0066026B"/>
    <w:rsid w:val="006635F1"/>
    <w:rsid w:val="0066773C"/>
    <w:rsid w:val="006708E6"/>
    <w:rsid w:val="00672F49"/>
    <w:rsid w:val="00676B36"/>
    <w:rsid w:val="00686744"/>
    <w:rsid w:val="006A3D0A"/>
    <w:rsid w:val="006A4E58"/>
    <w:rsid w:val="006A5E5B"/>
    <w:rsid w:val="006B417E"/>
    <w:rsid w:val="006C2505"/>
    <w:rsid w:val="006C4BBC"/>
    <w:rsid w:val="006D0790"/>
    <w:rsid w:val="006D581D"/>
    <w:rsid w:val="006E4085"/>
    <w:rsid w:val="006F1569"/>
    <w:rsid w:val="00700AD3"/>
    <w:rsid w:val="00700CC9"/>
    <w:rsid w:val="007015E3"/>
    <w:rsid w:val="00707466"/>
    <w:rsid w:val="007104CB"/>
    <w:rsid w:val="0071189A"/>
    <w:rsid w:val="0072477E"/>
    <w:rsid w:val="00724F74"/>
    <w:rsid w:val="00730476"/>
    <w:rsid w:val="00732FA9"/>
    <w:rsid w:val="00733012"/>
    <w:rsid w:val="00733D3F"/>
    <w:rsid w:val="00735FE7"/>
    <w:rsid w:val="007436BE"/>
    <w:rsid w:val="00747983"/>
    <w:rsid w:val="00761C0F"/>
    <w:rsid w:val="007644FF"/>
    <w:rsid w:val="007646A5"/>
    <w:rsid w:val="00764E0E"/>
    <w:rsid w:val="00764F74"/>
    <w:rsid w:val="00772972"/>
    <w:rsid w:val="00781F37"/>
    <w:rsid w:val="007827C3"/>
    <w:rsid w:val="007908BB"/>
    <w:rsid w:val="00792BDD"/>
    <w:rsid w:val="007C15C0"/>
    <w:rsid w:val="007C6026"/>
    <w:rsid w:val="007D60B5"/>
    <w:rsid w:val="007D7DE9"/>
    <w:rsid w:val="007E2258"/>
    <w:rsid w:val="00803BEC"/>
    <w:rsid w:val="008053CC"/>
    <w:rsid w:val="00807F9C"/>
    <w:rsid w:val="008234F2"/>
    <w:rsid w:val="008263DF"/>
    <w:rsid w:val="00857794"/>
    <w:rsid w:val="00860256"/>
    <w:rsid w:val="00863EC2"/>
    <w:rsid w:val="00864823"/>
    <w:rsid w:val="00866782"/>
    <w:rsid w:val="00867D98"/>
    <w:rsid w:val="00872D92"/>
    <w:rsid w:val="00875A18"/>
    <w:rsid w:val="0088632A"/>
    <w:rsid w:val="008957EF"/>
    <w:rsid w:val="008C32D3"/>
    <w:rsid w:val="008C73AC"/>
    <w:rsid w:val="008D2F14"/>
    <w:rsid w:val="008D4DBE"/>
    <w:rsid w:val="008E1FA8"/>
    <w:rsid w:val="00901A3F"/>
    <w:rsid w:val="009212AF"/>
    <w:rsid w:val="0092254C"/>
    <w:rsid w:val="0094235C"/>
    <w:rsid w:val="00950885"/>
    <w:rsid w:val="00951B17"/>
    <w:rsid w:val="009543C6"/>
    <w:rsid w:val="00954735"/>
    <w:rsid w:val="00965AD4"/>
    <w:rsid w:val="00973915"/>
    <w:rsid w:val="00974083"/>
    <w:rsid w:val="00974A06"/>
    <w:rsid w:val="00976C48"/>
    <w:rsid w:val="00982204"/>
    <w:rsid w:val="00991B7F"/>
    <w:rsid w:val="009A1910"/>
    <w:rsid w:val="009A508C"/>
    <w:rsid w:val="009A7218"/>
    <w:rsid w:val="009B4863"/>
    <w:rsid w:val="009C415C"/>
    <w:rsid w:val="009C4811"/>
    <w:rsid w:val="009D1B0A"/>
    <w:rsid w:val="009E03BB"/>
    <w:rsid w:val="009E506C"/>
    <w:rsid w:val="009E7D41"/>
    <w:rsid w:val="009F73D1"/>
    <w:rsid w:val="009F7AD9"/>
    <w:rsid w:val="00A00E61"/>
    <w:rsid w:val="00A0530B"/>
    <w:rsid w:val="00A05AF1"/>
    <w:rsid w:val="00A140ED"/>
    <w:rsid w:val="00A17B0B"/>
    <w:rsid w:val="00A26677"/>
    <w:rsid w:val="00A348CD"/>
    <w:rsid w:val="00A43CB9"/>
    <w:rsid w:val="00A46368"/>
    <w:rsid w:val="00A60457"/>
    <w:rsid w:val="00A6112B"/>
    <w:rsid w:val="00A62576"/>
    <w:rsid w:val="00A64DC2"/>
    <w:rsid w:val="00A66700"/>
    <w:rsid w:val="00A7311B"/>
    <w:rsid w:val="00A745E8"/>
    <w:rsid w:val="00A751DC"/>
    <w:rsid w:val="00A7668F"/>
    <w:rsid w:val="00A967B6"/>
    <w:rsid w:val="00A97D64"/>
    <w:rsid w:val="00AA5F88"/>
    <w:rsid w:val="00AB573B"/>
    <w:rsid w:val="00AB76A6"/>
    <w:rsid w:val="00AB7E8F"/>
    <w:rsid w:val="00AC0E53"/>
    <w:rsid w:val="00AC33FA"/>
    <w:rsid w:val="00AD0318"/>
    <w:rsid w:val="00AD1DE8"/>
    <w:rsid w:val="00AE4EB4"/>
    <w:rsid w:val="00AE6143"/>
    <w:rsid w:val="00B002A9"/>
    <w:rsid w:val="00B036CF"/>
    <w:rsid w:val="00B321A6"/>
    <w:rsid w:val="00B35AC2"/>
    <w:rsid w:val="00B4189D"/>
    <w:rsid w:val="00B51670"/>
    <w:rsid w:val="00B56306"/>
    <w:rsid w:val="00B70239"/>
    <w:rsid w:val="00B74C75"/>
    <w:rsid w:val="00B914CC"/>
    <w:rsid w:val="00B93DD3"/>
    <w:rsid w:val="00B94674"/>
    <w:rsid w:val="00B947DD"/>
    <w:rsid w:val="00BA25A2"/>
    <w:rsid w:val="00BA3D6E"/>
    <w:rsid w:val="00BB0DCA"/>
    <w:rsid w:val="00BC0152"/>
    <w:rsid w:val="00BC6AFC"/>
    <w:rsid w:val="00BD0480"/>
    <w:rsid w:val="00BD51CE"/>
    <w:rsid w:val="00BE0C21"/>
    <w:rsid w:val="00BE5C67"/>
    <w:rsid w:val="00BE7FE6"/>
    <w:rsid w:val="00BF1B79"/>
    <w:rsid w:val="00BF3D1E"/>
    <w:rsid w:val="00BF6CCF"/>
    <w:rsid w:val="00C13A27"/>
    <w:rsid w:val="00C258B0"/>
    <w:rsid w:val="00C32869"/>
    <w:rsid w:val="00C35E81"/>
    <w:rsid w:val="00C4451D"/>
    <w:rsid w:val="00C67482"/>
    <w:rsid w:val="00C7112E"/>
    <w:rsid w:val="00C77AB9"/>
    <w:rsid w:val="00C9286D"/>
    <w:rsid w:val="00CA7AE7"/>
    <w:rsid w:val="00CC4662"/>
    <w:rsid w:val="00CC4A0E"/>
    <w:rsid w:val="00CC66A1"/>
    <w:rsid w:val="00CD367A"/>
    <w:rsid w:val="00CE32EC"/>
    <w:rsid w:val="00CE39A2"/>
    <w:rsid w:val="00CE5C13"/>
    <w:rsid w:val="00D156D9"/>
    <w:rsid w:val="00D2452F"/>
    <w:rsid w:val="00D279DD"/>
    <w:rsid w:val="00D31A2F"/>
    <w:rsid w:val="00D32FFC"/>
    <w:rsid w:val="00D377C4"/>
    <w:rsid w:val="00D51A99"/>
    <w:rsid w:val="00D64DF1"/>
    <w:rsid w:val="00D675BE"/>
    <w:rsid w:val="00D7438B"/>
    <w:rsid w:val="00D764B3"/>
    <w:rsid w:val="00D91B16"/>
    <w:rsid w:val="00DB25AF"/>
    <w:rsid w:val="00DB3D2F"/>
    <w:rsid w:val="00DB526D"/>
    <w:rsid w:val="00DB6224"/>
    <w:rsid w:val="00DC648A"/>
    <w:rsid w:val="00DD2D95"/>
    <w:rsid w:val="00DD6514"/>
    <w:rsid w:val="00DE0A4D"/>
    <w:rsid w:val="00DE16DB"/>
    <w:rsid w:val="00DE621E"/>
    <w:rsid w:val="00DF0044"/>
    <w:rsid w:val="00DF4AF3"/>
    <w:rsid w:val="00DF6BDE"/>
    <w:rsid w:val="00E0104A"/>
    <w:rsid w:val="00E053B8"/>
    <w:rsid w:val="00E1488A"/>
    <w:rsid w:val="00E16B9B"/>
    <w:rsid w:val="00E22C49"/>
    <w:rsid w:val="00E310B1"/>
    <w:rsid w:val="00E325A6"/>
    <w:rsid w:val="00E365A4"/>
    <w:rsid w:val="00E43171"/>
    <w:rsid w:val="00E436AC"/>
    <w:rsid w:val="00E60144"/>
    <w:rsid w:val="00E60FA9"/>
    <w:rsid w:val="00E64FA4"/>
    <w:rsid w:val="00E712B2"/>
    <w:rsid w:val="00E75362"/>
    <w:rsid w:val="00E75D3F"/>
    <w:rsid w:val="00E81D8B"/>
    <w:rsid w:val="00E90050"/>
    <w:rsid w:val="00E91EFC"/>
    <w:rsid w:val="00E926CC"/>
    <w:rsid w:val="00E931F7"/>
    <w:rsid w:val="00E97C17"/>
    <w:rsid w:val="00EA1BAC"/>
    <w:rsid w:val="00EA380C"/>
    <w:rsid w:val="00EA5AAE"/>
    <w:rsid w:val="00EC0AFA"/>
    <w:rsid w:val="00EC460B"/>
    <w:rsid w:val="00EC6AFF"/>
    <w:rsid w:val="00ED1694"/>
    <w:rsid w:val="00ED1B7E"/>
    <w:rsid w:val="00EE10A0"/>
    <w:rsid w:val="00EE2A1B"/>
    <w:rsid w:val="00EE2F0A"/>
    <w:rsid w:val="00EF746A"/>
    <w:rsid w:val="00F047AA"/>
    <w:rsid w:val="00F36B38"/>
    <w:rsid w:val="00F4389B"/>
    <w:rsid w:val="00F5185C"/>
    <w:rsid w:val="00F67A95"/>
    <w:rsid w:val="00F74DA8"/>
    <w:rsid w:val="00F75406"/>
    <w:rsid w:val="00F80E45"/>
    <w:rsid w:val="00F82259"/>
    <w:rsid w:val="00F836A1"/>
    <w:rsid w:val="00F95E45"/>
    <w:rsid w:val="00FB0348"/>
    <w:rsid w:val="00FC7B2A"/>
    <w:rsid w:val="00FD0CF8"/>
    <w:rsid w:val="00FD4A3A"/>
    <w:rsid w:val="00FD66D2"/>
    <w:rsid w:val="00FF0C8A"/>
    <w:rsid w:val="00FF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FC8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13A3"/>
  </w:style>
  <w:style w:type="character" w:customStyle="1" w:styleId="a4">
    <w:name w:val="Нижний колонтитул Знак"/>
    <w:basedOn w:val="a0"/>
    <w:uiPriority w:val="99"/>
    <w:qFormat/>
    <w:rsid w:val="003713A3"/>
  </w:style>
  <w:style w:type="character" w:customStyle="1" w:styleId="a5">
    <w:name w:val="Текст выноски Знак"/>
    <w:basedOn w:val="a0"/>
    <w:uiPriority w:val="99"/>
    <w:semiHidden/>
    <w:qFormat/>
    <w:rsid w:val="003713A3"/>
    <w:rPr>
      <w:rFonts w:ascii="Calibri" w:hAnsi="Calibri"/>
      <w:sz w:val="16"/>
      <w:szCs w:val="16"/>
    </w:rPr>
  </w:style>
  <w:style w:type="character" w:customStyle="1" w:styleId="a6">
    <w:name w:val="Маркеры списка"/>
    <w:qFormat/>
    <w:rPr>
      <w:rFonts w:ascii="OpenSymbol" w:eastAsia="OpenSymbol" w:hAnsi="OpenSymbol" w:cs="OpenSymbol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link w:val="a8"/>
    <w:pPr>
      <w:spacing w:after="140"/>
    </w:pPr>
  </w:style>
  <w:style w:type="paragraph" w:styleId="a9">
    <w:name w:val="List"/>
    <w:basedOn w:val="a7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3713A3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3713A3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Balloon Text"/>
    <w:basedOn w:val="a"/>
    <w:uiPriority w:val="99"/>
    <w:semiHidden/>
    <w:unhideWhenUsed/>
    <w:qFormat/>
    <w:rsid w:val="003713A3"/>
    <w:pPr>
      <w:spacing w:after="0" w:line="240" w:lineRule="auto"/>
    </w:pPr>
    <w:rPr>
      <w:rFonts w:ascii="Calibri" w:hAnsi="Calibri"/>
      <w:sz w:val="16"/>
      <w:szCs w:val="16"/>
    </w:rPr>
  </w:style>
  <w:style w:type="paragraph" w:styleId="af0">
    <w:name w:val="List Paragraph"/>
    <w:basedOn w:val="a"/>
    <w:uiPriority w:val="34"/>
    <w:qFormat/>
    <w:rsid w:val="00B6016B"/>
    <w:pPr>
      <w:spacing w:after="160" w:line="259" w:lineRule="auto"/>
      <w:ind w:left="720"/>
      <w:contextualSpacing/>
    </w:pPr>
  </w:style>
  <w:style w:type="paragraph" w:customStyle="1" w:styleId="ConsPlusTitlePage">
    <w:name w:val="ConsPlusTitlePage"/>
    <w:qFormat/>
    <w:rsid w:val="00C81860"/>
    <w:pPr>
      <w:widowControl w:val="0"/>
    </w:pPr>
    <w:rPr>
      <w:rFonts w:ascii="Tahoma" w:eastAsia="Times New Roman" w:hAnsi="Tahoma" w:cs="Tahoma"/>
      <w:szCs w:val="20"/>
      <w:lang w:eastAsia="ru-RU"/>
    </w:rPr>
  </w:style>
  <w:style w:type="paragraph" w:styleId="af1">
    <w:name w:val="No Spacing"/>
    <w:uiPriority w:val="1"/>
    <w:qFormat/>
    <w:rsid w:val="00E10820"/>
    <w:rPr>
      <w:sz w:val="22"/>
    </w:rPr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Default">
    <w:name w:val="Default"/>
    <w:rsid w:val="009212A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8">
    <w:name w:val="Основной текст Знак"/>
    <w:basedOn w:val="a0"/>
    <w:link w:val="a7"/>
    <w:rsid w:val="00A7668F"/>
    <w:rPr>
      <w:sz w:val="22"/>
    </w:rPr>
  </w:style>
  <w:style w:type="paragraph" w:customStyle="1" w:styleId="ConsTitle">
    <w:name w:val="ConsTitle"/>
    <w:rsid w:val="0014224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Cs w:val="20"/>
      <w:lang w:eastAsia="ru-RU"/>
    </w:rPr>
  </w:style>
  <w:style w:type="paragraph" w:customStyle="1" w:styleId="ConsPlusTitle">
    <w:name w:val="ConsPlusTitle"/>
    <w:rsid w:val="00142248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10">
    <w:name w:val="Основной текст Знак1"/>
    <w:basedOn w:val="a0"/>
    <w:uiPriority w:val="99"/>
    <w:rsid w:val="00650A49"/>
    <w:rPr>
      <w:rFonts w:ascii="Times New Roman" w:hAnsi="Times New Roman" w:cs="Times New Roman"/>
      <w:sz w:val="28"/>
      <w:szCs w:val="28"/>
      <w:u w:val="none"/>
    </w:rPr>
  </w:style>
  <w:style w:type="paragraph" w:customStyle="1" w:styleId="ConsPlusNormal">
    <w:name w:val="ConsPlusNormal"/>
    <w:rsid w:val="00303C0B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f3">
    <w:name w:val="Hyperlink"/>
    <w:basedOn w:val="a0"/>
    <w:uiPriority w:val="99"/>
    <w:semiHidden/>
    <w:unhideWhenUsed/>
    <w:rsid w:val="0066026B"/>
    <w:rPr>
      <w:color w:val="0000FF" w:themeColor="hyperlink"/>
      <w:u w:val="single"/>
    </w:rPr>
  </w:style>
  <w:style w:type="table" w:styleId="af4">
    <w:name w:val="Table Grid"/>
    <w:basedOn w:val="a1"/>
    <w:uiPriority w:val="59"/>
    <w:rsid w:val="00D27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13A3"/>
  </w:style>
  <w:style w:type="character" w:customStyle="1" w:styleId="a4">
    <w:name w:val="Нижний колонтитул Знак"/>
    <w:basedOn w:val="a0"/>
    <w:uiPriority w:val="99"/>
    <w:qFormat/>
    <w:rsid w:val="003713A3"/>
  </w:style>
  <w:style w:type="character" w:customStyle="1" w:styleId="a5">
    <w:name w:val="Текст выноски Знак"/>
    <w:basedOn w:val="a0"/>
    <w:uiPriority w:val="99"/>
    <w:semiHidden/>
    <w:qFormat/>
    <w:rsid w:val="003713A3"/>
    <w:rPr>
      <w:rFonts w:ascii="Calibri" w:hAnsi="Calibri"/>
      <w:sz w:val="16"/>
      <w:szCs w:val="16"/>
    </w:rPr>
  </w:style>
  <w:style w:type="character" w:customStyle="1" w:styleId="a6">
    <w:name w:val="Маркеры списка"/>
    <w:qFormat/>
    <w:rPr>
      <w:rFonts w:ascii="OpenSymbol" w:eastAsia="OpenSymbol" w:hAnsi="OpenSymbol" w:cs="OpenSymbol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link w:val="a8"/>
    <w:pPr>
      <w:spacing w:after="140"/>
    </w:pPr>
  </w:style>
  <w:style w:type="paragraph" w:styleId="a9">
    <w:name w:val="List"/>
    <w:basedOn w:val="a7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3713A3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3713A3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Balloon Text"/>
    <w:basedOn w:val="a"/>
    <w:uiPriority w:val="99"/>
    <w:semiHidden/>
    <w:unhideWhenUsed/>
    <w:qFormat/>
    <w:rsid w:val="003713A3"/>
    <w:pPr>
      <w:spacing w:after="0" w:line="240" w:lineRule="auto"/>
    </w:pPr>
    <w:rPr>
      <w:rFonts w:ascii="Calibri" w:hAnsi="Calibri"/>
      <w:sz w:val="16"/>
      <w:szCs w:val="16"/>
    </w:rPr>
  </w:style>
  <w:style w:type="paragraph" w:styleId="af0">
    <w:name w:val="List Paragraph"/>
    <w:basedOn w:val="a"/>
    <w:uiPriority w:val="34"/>
    <w:qFormat/>
    <w:rsid w:val="00B6016B"/>
    <w:pPr>
      <w:spacing w:after="160" w:line="259" w:lineRule="auto"/>
      <w:ind w:left="720"/>
      <w:contextualSpacing/>
    </w:pPr>
  </w:style>
  <w:style w:type="paragraph" w:customStyle="1" w:styleId="ConsPlusTitlePage">
    <w:name w:val="ConsPlusTitlePage"/>
    <w:qFormat/>
    <w:rsid w:val="00C81860"/>
    <w:pPr>
      <w:widowControl w:val="0"/>
    </w:pPr>
    <w:rPr>
      <w:rFonts w:ascii="Tahoma" w:eastAsia="Times New Roman" w:hAnsi="Tahoma" w:cs="Tahoma"/>
      <w:szCs w:val="20"/>
      <w:lang w:eastAsia="ru-RU"/>
    </w:rPr>
  </w:style>
  <w:style w:type="paragraph" w:styleId="af1">
    <w:name w:val="No Spacing"/>
    <w:uiPriority w:val="1"/>
    <w:qFormat/>
    <w:rsid w:val="00E10820"/>
    <w:rPr>
      <w:sz w:val="22"/>
    </w:rPr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Default">
    <w:name w:val="Default"/>
    <w:rsid w:val="009212A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8">
    <w:name w:val="Основной текст Знак"/>
    <w:basedOn w:val="a0"/>
    <w:link w:val="a7"/>
    <w:rsid w:val="00A7668F"/>
    <w:rPr>
      <w:sz w:val="22"/>
    </w:rPr>
  </w:style>
  <w:style w:type="paragraph" w:customStyle="1" w:styleId="ConsTitle">
    <w:name w:val="ConsTitle"/>
    <w:rsid w:val="0014224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Cs w:val="20"/>
      <w:lang w:eastAsia="ru-RU"/>
    </w:rPr>
  </w:style>
  <w:style w:type="paragraph" w:customStyle="1" w:styleId="ConsPlusTitle">
    <w:name w:val="ConsPlusTitle"/>
    <w:rsid w:val="00142248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10">
    <w:name w:val="Основной текст Знак1"/>
    <w:basedOn w:val="a0"/>
    <w:uiPriority w:val="99"/>
    <w:rsid w:val="00650A49"/>
    <w:rPr>
      <w:rFonts w:ascii="Times New Roman" w:hAnsi="Times New Roman" w:cs="Times New Roman"/>
      <w:sz w:val="28"/>
      <w:szCs w:val="28"/>
      <w:u w:val="none"/>
    </w:rPr>
  </w:style>
  <w:style w:type="paragraph" w:customStyle="1" w:styleId="ConsPlusNormal">
    <w:name w:val="ConsPlusNormal"/>
    <w:rsid w:val="00303C0B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f3">
    <w:name w:val="Hyperlink"/>
    <w:basedOn w:val="a0"/>
    <w:uiPriority w:val="99"/>
    <w:semiHidden/>
    <w:unhideWhenUsed/>
    <w:rsid w:val="0066026B"/>
    <w:rPr>
      <w:color w:val="0000FF" w:themeColor="hyperlink"/>
      <w:u w:val="single"/>
    </w:rPr>
  </w:style>
  <w:style w:type="table" w:styleId="af4">
    <w:name w:val="Table Grid"/>
    <w:basedOn w:val="a1"/>
    <w:uiPriority w:val="59"/>
    <w:rsid w:val="00D27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9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F66D8-F95B-49FB-86C3-A1BBF9521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1563</Words>
  <Characters>8914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Крапивина Наталья Ивановна</dc:creator>
  <cp:lastModifiedBy>Новоженюк Лариса Валерьевна</cp:lastModifiedBy>
  <cp:revision>12</cp:revision>
  <cp:lastPrinted>2026-01-23T09:55:00Z</cp:lastPrinted>
  <dcterms:created xsi:type="dcterms:W3CDTF">2026-01-16T11:46:00Z</dcterms:created>
  <dcterms:modified xsi:type="dcterms:W3CDTF">2026-01-23T09:57:00Z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