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8E95A" w14:textId="77777777" w:rsidR="00C3489C" w:rsidRPr="00A95C38" w:rsidRDefault="00C3489C" w:rsidP="00021955">
      <w:pPr>
        <w:suppressAutoHyphens/>
        <w:spacing w:after="0" w:line="240" w:lineRule="auto"/>
        <w:ind w:left="6237"/>
        <w:contextualSpacing/>
        <w:rPr>
          <w:rFonts w:ascii="Tahoma" w:eastAsia="Calibri" w:hAnsi="Tahoma" w:cs="Tahoma"/>
          <w:bCs/>
          <w:lang w:val="en-US" w:eastAsia="ru-RU"/>
        </w:rPr>
      </w:pPr>
    </w:p>
    <w:p w14:paraId="371CEEB9"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6BFEFE8E"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30787523"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18329AC1"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6867AC30"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6C45919D"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43F02E9E"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70394387"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5FE093F8"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459969BC"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297A2691" w14:textId="77777777" w:rsidR="00C3489C" w:rsidRPr="00C3489C" w:rsidRDefault="00C3489C" w:rsidP="00C3489C">
      <w:pPr>
        <w:suppressAutoHyphens/>
        <w:spacing w:after="0" w:line="240" w:lineRule="auto"/>
        <w:contextualSpacing/>
        <w:jc w:val="center"/>
        <w:rPr>
          <w:rFonts w:ascii="Tahoma" w:eastAsia="Calibri" w:hAnsi="Tahoma" w:cs="Tahoma"/>
          <w:bCs/>
          <w:lang w:eastAsia="ru-RU"/>
        </w:rPr>
      </w:pPr>
    </w:p>
    <w:p w14:paraId="4E265746" w14:textId="77777777" w:rsidR="00C3489C" w:rsidRPr="00C3489C" w:rsidRDefault="00C3489C" w:rsidP="00C3489C">
      <w:pPr>
        <w:suppressAutoHyphens/>
        <w:spacing w:after="0" w:line="240" w:lineRule="auto"/>
        <w:contextualSpacing/>
        <w:rPr>
          <w:rFonts w:ascii="Times New Roman" w:eastAsia="Calibri" w:hAnsi="Times New Roman" w:cs="Times New Roman"/>
          <w:bCs/>
          <w:lang w:eastAsia="ru-RU"/>
        </w:rPr>
      </w:pPr>
    </w:p>
    <w:p w14:paraId="2FEF0706" w14:textId="77777777" w:rsidR="00C3489C" w:rsidRPr="00C3489C" w:rsidRDefault="00C3489C" w:rsidP="00C3489C">
      <w:pPr>
        <w:suppressAutoHyphens/>
        <w:spacing w:after="0" w:line="240" w:lineRule="auto"/>
        <w:jc w:val="center"/>
        <w:rPr>
          <w:rFonts w:ascii="Times New Roman" w:eastAsia="Calibri" w:hAnsi="Times New Roman" w:cs="Times New Roman"/>
          <w:b/>
          <w:lang w:eastAsia="ru-RU"/>
        </w:rPr>
      </w:pPr>
    </w:p>
    <w:p w14:paraId="7FED4EE9" w14:textId="77777777" w:rsidR="00097D3F" w:rsidRDefault="00097D3F" w:rsidP="00C3489C">
      <w:pPr>
        <w:suppressAutoHyphens/>
        <w:spacing w:after="0" w:line="240" w:lineRule="auto"/>
        <w:contextualSpacing/>
        <w:jc w:val="center"/>
        <w:rPr>
          <w:rFonts w:ascii="Times New Roman" w:eastAsia="Calibri" w:hAnsi="Times New Roman" w:cs="Times New Roman"/>
          <w:b/>
          <w:lang w:eastAsia="ru-RU"/>
        </w:rPr>
      </w:pPr>
    </w:p>
    <w:p w14:paraId="4DF949C3" w14:textId="77777777" w:rsidR="00097D3F" w:rsidRDefault="00097D3F" w:rsidP="00C3489C">
      <w:pPr>
        <w:suppressAutoHyphens/>
        <w:spacing w:after="0" w:line="240" w:lineRule="auto"/>
        <w:contextualSpacing/>
        <w:jc w:val="center"/>
        <w:rPr>
          <w:rFonts w:ascii="Times New Roman" w:eastAsia="Calibri" w:hAnsi="Times New Roman" w:cs="Times New Roman"/>
          <w:b/>
          <w:lang w:eastAsia="ru-RU"/>
        </w:rPr>
      </w:pPr>
    </w:p>
    <w:p w14:paraId="6F8FA743" w14:textId="77777777" w:rsidR="00097D3F" w:rsidRDefault="00097D3F" w:rsidP="00C3489C">
      <w:pPr>
        <w:suppressAutoHyphens/>
        <w:spacing w:after="0" w:line="240" w:lineRule="auto"/>
        <w:contextualSpacing/>
        <w:jc w:val="center"/>
        <w:rPr>
          <w:rFonts w:ascii="Times New Roman" w:eastAsia="Calibri" w:hAnsi="Times New Roman" w:cs="Times New Roman"/>
          <w:b/>
          <w:lang w:eastAsia="ru-RU"/>
        </w:rPr>
      </w:pPr>
    </w:p>
    <w:p w14:paraId="7510A4FB" w14:textId="77777777" w:rsidR="00097D3F" w:rsidRDefault="00097D3F" w:rsidP="00C3489C">
      <w:pPr>
        <w:suppressAutoHyphens/>
        <w:spacing w:after="0" w:line="240" w:lineRule="auto"/>
        <w:contextualSpacing/>
        <w:jc w:val="center"/>
        <w:rPr>
          <w:rFonts w:ascii="Times New Roman" w:eastAsia="Calibri" w:hAnsi="Times New Roman" w:cs="Times New Roman"/>
          <w:b/>
          <w:lang w:eastAsia="ru-RU"/>
        </w:rPr>
      </w:pPr>
    </w:p>
    <w:p w14:paraId="1A9623E7" w14:textId="77777777" w:rsidR="00097D3F" w:rsidRDefault="00097D3F" w:rsidP="00C3489C">
      <w:pPr>
        <w:suppressAutoHyphens/>
        <w:spacing w:after="0" w:line="240" w:lineRule="auto"/>
        <w:contextualSpacing/>
        <w:jc w:val="center"/>
        <w:rPr>
          <w:rFonts w:ascii="Times New Roman" w:eastAsia="Calibri" w:hAnsi="Times New Roman" w:cs="Times New Roman"/>
          <w:b/>
          <w:lang w:eastAsia="ru-RU"/>
        </w:rPr>
      </w:pPr>
    </w:p>
    <w:p w14:paraId="0CEC0BFE" w14:textId="77777777" w:rsidR="00C3489C" w:rsidRPr="00A83E66" w:rsidRDefault="00C3489C" w:rsidP="00C3489C">
      <w:pPr>
        <w:suppressAutoHyphens/>
        <w:spacing w:after="0" w:line="240" w:lineRule="auto"/>
        <w:contextualSpacing/>
        <w:jc w:val="center"/>
        <w:rPr>
          <w:rFonts w:ascii="Times New Roman" w:eastAsia="Calibri" w:hAnsi="Times New Roman" w:cs="Times New Roman"/>
          <w:b/>
          <w:lang w:eastAsia="ru-RU"/>
        </w:rPr>
      </w:pPr>
      <w:r w:rsidRPr="00A83E66">
        <w:rPr>
          <w:rFonts w:ascii="Times New Roman" w:eastAsia="Calibri" w:hAnsi="Times New Roman" w:cs="Times New Roman"/>
          <w:b/>
          <w:lang w:eastAsia="ru-RU"/>
        </w:rPr>
        <w:t xml:space="preserve">ИЗВЕЩЕНИЕ </w:t>
      </w:r>
    </w:p>
    <w:p w14:paraId="5694D628" w14:textId="77777777" w:rsidR="00C3489C" w:rsidRPr="00A83E66" w:rsidRDefault="00C3489C" w:rsidP="00C3489C">
      <w:pPr>
        <w:suppressAutoHyphens/>
        <w:spacing w:after="0" w:line="240" w:lineRule="auto"/>
        <w:contextualSpacing/>
        <w:jc w:val="center"/>
        <w:rPr>
          <w:rFonts w:ascii="Times New Roman" w:eastAsia="Calibri" w:hAnsi="Times New Roman" w:cs="Times New Roman"/>
          <w:b/>
          <w:lang w:eastAsia="ru-RU"/>
        </w:rPr>
      </w:pPr>
      <w:r w:rsidRPr="00A83E66">
        <w:rPr>
          <w:rFonts w:ascii="Times New Roman" w:eastAsia="Calibri" w:hAnsi="Times New Roman" w:cs="Times New Roman"/>
          <w:b/>
          <w:lang w:eastAsia="ru-RU"/>
        </w:rPr>
        <w:t xml:space="preserve">о проведении аукциона </w:t>
      </w:r>
      <w:r w:rsidRPr="00A83E66">
        <w:rPr>
          <w:rFonts w:ascii="Times New Roman" w:eastAsia="Calibri" w:hAnsi="Times New Roman" w:cs="Times New Roman"/>
          <w:b/>
          <w:bCs/>
          <w:lang w:eastAsia="ru-RU"/>
        </w:rPr>
        <w:t xml:space="preserve">на право заключения договора </w:t>
      </w:r>
    </w:p>
    <w:p w14:paraId="5F58A753" w14:textId="77777777" w:rsidR="00954A8E" w:rsidRPr="00954A8E" w:rsidRDefault="00A95C38" w:rsidP="00954A8E">
      <w:pPr>
        <w:suppressAutoHyphens/>
        <w:spacing w:after="0" w:line="240" w:lineRule="auto"/>
        <w:contextualSpacing/>
        <w:jc w:val="center"/>
        <w:rPr>
          <w:rFonts w:ascii="Times New Roman" w:eastAsia="Calibri" w:hAnsi="Times New Roman" w:cs="Times New Roman"/>
          <w:b/>
          <w:bCs/>
          <w:lang w:eastAsia="ru-RU"/>
        </w:rPr>
      </w:pPr>
      <w:r w:rsidRPr="00A83E66">
        <w:rPr>
          <w:rFonts w:ascii="Times New Roman" w:eastAsia="Calibri" w:hAnsi="Times New Roman" w:cs="Times New Roman"/>
          <w:b/>
          <w:bCs/>
          <w:lang w:eastAsia="ru-RU"/>
        </w:rPr>
        <w:t xml:space="preserve">о комплексном развитии территории </w:t>
      </w:r>
      <w:r w:rsidR="00954A8E" w:rsidRPr="00954A8E">
        <w:rPr>
          <w:rFonts w:ascii="Times New Roman" w:eastAsia="Calibri" w:hAnsi="Times New Roman" w:cs="Times New Roman"/>
          <w:b/>
          <w:bCs/>
          <w:lang w:eastAsia="ru-RU"/>
        </w:rPr>
        <w:t xml:space="preserve">в границах улиц </w:t>
      </w:r>
    </w:p>
    <w:p w14:paraId="42E6574E" w14:textId="671801E1" w:rsidR="00E24F7B" w:rsidRPr="00A83E66" w:rsidRDefault="00954A8E" w:rsidP="00954A8E">
      <w:pPr>
        <w:suppressAutoHyphens/>
        <w:spacing w:after="0" w:line="240" w:lineRule="auto"/>
        <w:contextualSpacing/>
        <w:jc w:val="center"/>
        <w:rPr>
          <w:rFonts w:ascii="Times New Roman" w:eastAsia="Calibri" w:hAnsi="Times New Roman" w:cs="Times New Roman"/>
          <w:b/>
          <w:bCs/>
          <w:lang w:eastAsia="ru-RU"/>
        </w:rPr>
      </w:pPr>
      <w:r w:rsidRPr="00954A8E">
        <w:rPr>
          <w:rFonts w:ascii="Times New Roman" w:eastAsia="Calibri" w:hAnsi="Times New Roman" w:cs="Times New Roman"/>
          <w:b/>
          <w:bCs/>
          <w:lang w:eastAsia="ru-RU"/>
        </w:rPr>
        <w:t>Мира, Октябрьской, Логинова и проспекта Бутомы города Северодвинска</w:t>
      </w:r>
    </w:p>
    <w:p w14:paraId="19B02DDF" w14:textId="1636B33B" w:rsidR="00C3489C" w:rsidRPr="00A83E66" w:rsidRDefault="00862864" w:rsidP="00457828">
      <w:pPr>
        <w:suppressAutoHyphens/>
        <w:spacing w:after="0" w:line="240" w:lineRule="auto"/>
        <w:contextualSpacing/>
        <w:jc w:val="center"/>
        <w:rPr>
          <w:rFonts w:ascii="Times New Roman" w:eastAsia="Calibri" w:hAnsi="Times New Roman" w:cs="Times New Roman"/>
          <w:b/>
          <w:lang w:eastAsia="ru-RU"/>
        </w:rPr>
        <w:sectPr w:rsidR="00C3489C" w:rsidRPr="00A83E66">
          <w:pgSz w:w="12240" w:h="15840"/>
          <w:pgMar w:top="1134" w:right="850" w:bottom="1134" w:left="1701" w:header="0" w:footer="0" w:gutter="0"/>
          <w:cols w:space="720"/>
          <w:formProt w:val="0"/>
          <w:docGrid w:linePitch="326"/>
        </w:sectPr>
      </w:pPr>
      <w:r w:rsidRPr="00A83E66">
        <w:rPr>
          <w:rFonts w:ascii="Times New Roman" w:eastAsia="Calibri" w:hAnsi="Times New Roman" w:cs="Times New Roman"/>
          <w:b/>
          <w:bCs/>
          <w:lang w:eastAsia="ru-RU"/>
        </w:rPr>
        <w:t xml:space="preserve">(кадастровый квартал </w:t>
      </w:r>
      <w:bookmarkStart w:id="0" w:name="_Hlk222846935"/>
      <w:r w:rsidR="00954A8E" w:rsidRPr="00954A8E">
        <w:rPr>
          <w:rFonts w:ascii="Times New Roman" w:eastAsia="Calibri" w:hAnsi="Times New Roman" w:cs="Times New Roman"/>
          <w:b/>
          <w:bCs/>
          <w:lang w:eastAsia="ru-RU"/>
        </w:rPr>
        <w:t>29:28:112205</w:t>
      </w:r>
      <w:bookmarkEnd w:id="0"/>
      <w:r w:rsidRPr="00A83E66">
        <w:rPr>
          <w:rFonts w:ascii="Times New Roman" w:eastAsia="Calibri" w:hAnsi="Times New Roman" w:cs="Times New Roman"/>
          <w:b/>
          <w:bCs/>
          <w:lang w:eastAsia="ru-RU"/>
        </w:rPr>
        <w:t>)</w:t>
      </w:r>
    </w:p>
    <w:p w14:paraId="16DC7205" w14:textId="77777777" w:rsidR="00C3489C" w:rsidRPr="00A83E66" w:rsidRDefault="00C3489C" w:rsidP="00C3489C">
      <w:pPr>
        <w:suppressAutoHyphens/>
        <w:spacing w:after="120" w:line="240" w:lineRule="auto"/>
        <w:ind w:left="709"/>
        <w:jc w:val="center"/>
        <w:outlineLvl w:val="0"/>
        <w:rPr>
          <w:rFonts w:ascii="Times New Roman" w:eastAsia="Calibri" w:hAnsi="Times New Roman" w:cs="Times New Roman"/>
          <w:b/>
          <w:lang w:eastAsia="ru-RU"/>
        </w:rPr>
      </w:pPr>
      <w:r w:rsidRPr="00A83E66">
        <w:rPr>
          <w:rFonts w:ascii="Times New Roman" w:eastAsia="Calibri" w:hAnsi="Times New Roman" w:cs="Times New Roman"/>
          <w:b/>
          <w:lang w:eastAsia="ru-RU"/>
        </w:rPr>
        <w:lastRenderedPageBreak/>
        <w:t xml:space="preserve">ИЗВЕЩЕНИЕ О ПРОВЕДЕНИИ АУКЦИОНА </w:t>
      </w:r>
    </w:p>
    <w:p w14:paraId="220EF186" w14:textId="77777777" w:rsidR="00C3489C" w:rsidRPr="00A83E66" w:rsidRDefault="00C3489C" w:rsidP="00C3489C">
      <w:pPr>
        <w:suppressAutoHyphens/>
        <w:spacing w:after="0" w:line="240" w:lineRule="auto"/>
        <w:contextualSpacing/>
        <w:jc w:val="center"/>
        <w:rPr>
          <w:rFonts w:ascii="Times New Roman" w:eastAsia="Calibri" w:hAnsi="Times New Roman" w:cs="Times New Roman"/>
          <w:b/>
          <w:lang w:eastAsia="ru-RU"/>
        </w:rPr>
      </w:pPr>
    </w:p>
    <w:p w14:paraId="32547500" w14:textId="544E4097" w:rsidR="00C3489C" w:rsidRPr="00A83E66" w:rsidRDefault="00C3489C" w:rsidP="00AD0357">
      <w:pPr>
        <w:suppressAutoHyphens/>
        <w:spacing w:after="0" w:line="240" w:lineRule="auto"/>
        <w:ind w:firstLine="709"/>
        <w:contextualSpacing/>
        <w:jc w:val="both"/>
        <w:rPr>
          <w:rFonts w:ascii="Times New Roman" w:eastAsia="Calibri" w:hAnsi="Times New Roman" w:cs="Times New Roman"/>
          <w:lang w:eastAsia="ru-RU"/>
        </w:rPr>
      </w:pPr>
      <w:r w:rsidRPr="00A83E66">
        <w:rPr>
          <w:rFonts w:ascii="Times New Roman" w:eastAsia="Calibri" w:hAnsi="Times New Roman" w:cs="Times New Roman"/>
          <w:lang w:eastAsia="ru-RU"/>
        </w:rPr>
        <w:t xml:space="preserve">Управление градостроительства и земельных отношений Администрации Северодвинска в </w:t>
      </w:r>
      <w:r w:rsidR="004E4F55" w:rsidRPr="00A83E66">
        <w:rPr>
          <w:rFonts w:ascii="Times New Roman" w:eastAsia="Calibri" w:hAnsi="Times New Roman" w:cs="Times New Roman"/>
          <w:lang w:eastAsia="ru-RU"/>
        </w:rPr>
        <w:t xml:space="preserve">соответствии с распоряжением Администрации Северодвинска </w:t>
      </w:r>
      <w:r w:rsidR="004E4F55" w:rsidRPr="005A7AB4">
        <w:rPr>
          <w:rFonts w:ascii="Times New Roman" w:eastAsia="Calibri" w:hAnsi="Times New Roman" w:cs="Times New Roman"/>
          <w:lang w:eastAsia="ru-RU"/>
        </w:rPr>
        <w:t xml:space="preserve">от </w:t>
      </w:r>
      <w:r w:rsidR="000E5416" w:rsidRPr="005A7AB4">
        <w:rPr>
          <w:rFonts w:ascii="Times New Roman" w:eastAsia="Calibri" w:hAnsi="Times New Roman" w:cs="Times New Roman"/>
          <w:lang w:eastAsia="ru-RU"/>
        </w:rPr>
        <w:t>13</w:t>
      </w:r>
      <w:r w:rsidR="007B2321" w:rsidRPr="005A7AB4">
        <w:rPr>
          <w:rFonts w:ascii="Times New Roman" w:eastAsia="Calibri" w:hAnsi="Times New Roman" w:cs="Times New Roman"/>
          <w:lang w:eastAsia="ru-RU"/>
        </w:rPr>
        <w:t>.</w:t>
      </w:r>
      <w:r w:rsidR="00317E89" w:rsidRPr="005A7AB4">
        <w:rPr>
          <w:rFonts w:ascii="Times New Roman" w:eastAsia="Calibri" w:hAnsi="Times New Roman" w:cs="Times New Roman"/>
          <w:lang w:eastAsia="ru-RU"/>
        </w:rPr>
        <w:t>0</w:t>
      </w:r>
      <w:r w:rsidR="000E5416" w:rsidRPr="005A7AB4">
        <w:rPr>
          <w:rFonts w:ascii="Times New Roman" w:eastAsia="Calibri" w:hAnsi="Times New Roman" w:cs="Times New Roman"/>
          <w:lang w:eastAsia="ru-RU"/>
        </w:rPr>
        <w:t>2</w:t>
      </w:r>
      <w:r w:rsidR="007B2321" w:rsidRPr="005A7AB4">
        <w:rPr>
          <w:rFonts w:ascii="Times New Roman" w:eastAsia="Calibri" w:hAnsi="Times New Roman" w:cs="Times New Roman"/>
          <w:lang w:eastAsia="ru-RU"/>
        </w:rPr>
        <w:t>.202</w:t>
      </w:r>
      <w:r w:rsidR="000E5416" w:rsidRPr="005A7AB4">
        <w:rPr>
          <w:rFonts w:ascii="Times New Roman" w:eastAsia="Calibri" w:hAnsi="Times New Roman" w:cs="Times New Roman"/>
          <w:lang w:eastAsia="ru-RU"/>
        </w:rPr>
        <w:t>6</w:t>
      </w:r>
      <w:r w:rsidR="007B2321" w:rsidRPr="005A7AB4">
        <w:rPr>
          <w:rFonts w:ascii="Times New Roman" w:eastAsia="Calibri" w:hAnsi="Times New Roman" w:cs="Times New Roman"/>
          <w:lang w:eastAsia="ru-RU"/>
        </w:rPr>
        <w:t xml:space="preserve"> № </w:t>
      </w:r>
      <w:r w:rsidR="000E5416" w:rsidRPr="005A7AB4">
        <w:rPr>
          <w:rFonts w:ascii="Times New Roman" w:eastAsia="Calibri" w:hAnsi="Times New Roman" w:cs="Times New Roman"/>
          <w:lang w:eastAsia="ru-RU"/>
        </w:rPr>
        <w:t>58</w:t>
      </w:r>
      <w:r w:rsidR="007B2321" w:rsidRPr="005A7AB4">
        <w:rPr>
          <w:rFonts w:ascii="Times New Roman" w:eastAsia="Calibri" w:hAnsi="Times New Roman" w:cs="Times New Roman"/>
          <w:lang w:eastAsia="ru-RU"/>
        </w:rPr>
        <w:t>-ра</w:t>
      </w:r>
      <w:r w:rsidR="004E4F55" w:rsidRPr="005A7AB4">
        <w:rPr>
          <w:rFonts w:ascii="Times New Roman" w:eastAsia="Calibri" w:hAnsi="Times New Roman" w:cs="Times New Roman"/>
          <w:lang w:eastAsia="ru-RU"/>
        </w:rPr>
        <w:t xml:space="preserve"> </w:t>
      </w:r>
      <w:r w:rsidRPr="005A7AB4">
        <w:rPr>
          <w:rFonts w:ascii="Times New Roman" w:eastAsia="Calibri" w:hAnsi="Times New Roman" w:cs="Times New Roman"/>
          <w:lang w:eastAsia="ru-RU"/>
        </w:rPr>
        <w:t>извещает</w:t>
      </w:r>
      <w:r w:rsidRPr="00A83E66">
        <w:rPr>
          <w:rFonts w:ascii="Times New Roman" w:eastAsia="Calibri" w:hAnsi="Times New Roman" w:cs="Times New Roman"/>
          <w:lang w:eastAsia="ru-RU"/>
        </w:rPr>
        <w:t xml:space="preserve"> о проведении аукциона </w:t>
      </w:r>
      <w:r w:rsidR="005F701E" w:rsidRPr="00A83E66">
        <w:rPr>
          <w:rFonts w:ascii="Times New Roman" w:eastAsia="Calibri" w:hAnsi="Times New Roman" w:cs="Times New Roman"/>
          <w:lang w:eastAsia="ru-RU"/>
        </w:rPr>
        <w:t xml:space="preserve">в электронной форме </w:t>
      </w:r>
      <w:r w:rsidRPr="00A83E66">
        <w:rPr>
          <w:rFonts w:ascii="Times New Roman" w:eastAsia="Calibri" w:hAnsi="Times New Roman" w:cs="Times New Roman"/>
          <w:lang w:eastAsia="ru-RU"/>
        </w:rPr>
        <w:t xml:space="preserve">на право заключения договора о комплексном развитии территории </w:t>
      </w:r>
      <w:r w:rsidR="00AD0357" w:rsidRPr="00AD0357">
        <w:rPr>
          <w:rFonts w:ascii="Times New Roman" w:eastAsia="Calibri" w:hAnsi="Times New Roman" w:cs="Times New Roman"/>
          <w:lang w:eastAsia="ru-RU"/>
        </w:rPr>
        <w:t xml:space="preserve">в границах улиц Мира, Октябрьской, Логинова и проспекта Бутомы города Северодвинска </w:t>
      </w:r>
      <w:r w:rsidR="000F4B89" w:rsidRPr="00A83E66">
        <w:rPr>
          <w:rFonts w:ascii="Times New Roman" w:eastAsia="Calibri" w:hAnsi="Times New Roman" w:cs="Times New Roman"/>
          <w:lang w:eastAsia="ru-RU"/>
        </w:rPr>
        <w:t>(далее – Извещение)</w:t>
      </w:r>
      <w:r w:rsidR="005E6451" w:rsidRPr="00A83E66">
        <w:rPr>
          <w:rFonts w:ascii="Times New Roman" w:eastAsia="Calibri" w:hAnsi="Times New Roman" w:cs="Times New Roman"/>
          <w:lang w:eastAsia="ru-RU"/>
        </w:rPr>
        <w:t>.</w:t>
      </w:r>
    </w:p>
    <w:p w14:paraId="6D195A3D" w14:textId="77777777" w:rsidR="00C3489C" w:rsidRPr="00A83E66" w:rsidRDefault="00C3489C" w:rsidP="00C3489C">
      <w:pPr>
        <w:suppressAutoHyphens/>
        <w:spacing w:after="0" w:line="240" w:lineRule="auto"/>
        <w:ind w:firstLine="709"/>
        <w:contextualSpacing/>
        <w:jc w:val="both"/>
        <w:rPr>
          <w:rFonts w:ascii="Times New Roman" w:eastAsia="Times New Roman" w:hAnsi="Times New Roman" w:cs="Times New Roman"/>
          <w:lang w:eastAsia="ru-RU"/>
        </w:rPr>
      </w:pPr>
      <w:r w:rsidRPr="00A83E66">
        <w:rPr>
          <w:rFonts w:ascii="Times New Roman" w:eastAsia="Times New Roman" w:hAnsi="Times New Roman" w:cs="Times New Roman"/>
          <w:color w:val="000000"/>
          <w:lang w:eastAsia="ru-RU"/>
        </w:rPr>
        <w:t xml:space="preserve">Аукцион является </w:t>
      </w:r>
      <w:r w:rsidRPr="00A83E66">
        <w:rPr>
          <w:rFonts w:ascii="Times New Roman" w:eastAsia="Times New Roman" w:hAnsi="Times New Roman" w:cs="Times New Roman"/>
          <w:lang w:eastAsia="ru-RU"/>
        </w:rPr>
        <w:t xml:space="preserve">открытым по составу участников и форме подачи предложений о размере платы за заключение договора о комплексном развитии территории. </w:t>
      </w:r>
    </w:p>
    <w:p w14:paraId="00A7BCD1" w14:textId="77777777" w:rsidR="00C3489C" w:rsidRPr="00A83E66" w:rsidRDefault="00C3489C" w:rsidP="00C3489C">
      <w:pPr>
        <w:suppressAutoHyphens/>
        <w:spacing w:after="0" w:line="240" w:lineRule="auto"/>
        <w:ind w:firstLine="709"/>
        <w:contextualSpacing/>
        <w:jc w:val="both"/>
        <w:rPr>
          <w:rFonts w:ascii="Times New Roman" w:eastAsia="Calibri" w:hAnsi="Times New Roman" w:cs="Times New Roman"/>
          <w:color w:val="000000"/>
          <w:lang w:eastAsia="ru-RU"/>
        </w:rPr>
      </w:pPr>
    </w:p>
    <w:p w14:paraId="3E034BB5" w14:textId="657AF992" w:rsidR="00C3489C" w:rsidRPr="00A83E66" w:rsidRDefault="00C3489C" w:rsidP="00C3489C">
      <w:pPr>
        <w:suppressAutoHyphens/>
        <w:spacing w:after="0" w:line="240" w:lineRule="auto"/>
        <w:ind w:firstLine="709"/>
        <w:jc w:val="both"/>
        <w:rPr>
          <w:rFonts w:ascii="Times New Roman" w:eastAsia="Calibri" w:hAnsi="Times New Roman" w:cs="Times New Roman"/>
          <w:color w:val="000000"/>
          <w:lang w:eastAsia="ru-RU"/>
        </w:rPr>
      </w:pPr>
      <w:r w:rsidRPr="00A83E66">
        <w:rPr>
          <w:rFonts w:ascii="Times New Roman" w:eastAsia="Calibri" w:hAnsi="Times New Roman" w:cs="Times New Roman"/>
          <w:color w:val="000000"/>
          <w:lang w:eastAsia="ru-RU"/>
        </w:rPr>
        <w:t>В соответствии с частью 6 статьи 69 Градостроительного кодекса Российской Федерации</w:t>
      </w:r>
      <w:r w:rsidRPr="00A83E66">
        <w:rPr>
          <w:rFonts w:ascii="Times New Roman" w:eastAsia="Calibri" w:hAnsi="Times New Roman" w:cs="Times New Roman"/>
          <w:lang w:eastAsia="ru-RU"/>
        </w:rPr>
        <w:t xml:space="preserve"> </w:t>
      </w:r>
      <w:r w:rsidRPr="00A83E66">
        <w:rPr>
          <w:rFonts w:ascii="Times New Roman" w:eastAsia="Calibri" w:hAnsi="Times New Roman" w:cs="Times New Roman"/>
          <w:color w:val="000000"/>
          <w:lang w:eastAsia="ru-RU"/>
        </w:rPr>
        <w:t xml:space="preserve">участниками аукциона могут быть только юридические лица, своевременно подавшие заявку на участие в аукционе, представившие надлежащим образом оформленные документы в соответствии с Извещением и перечислившие сумму задатка в размере, в порядке и срок, указанные в Извещении. </w:t>
      </w:r>
    </w:p>
    <w:p w14:paraId="1F7C37EC" w14:textId="77777777" w:rsidR="00C3489C" w:rsidRPr="00A83E66" w:rsidRDefault="00C3489C" w:rsidP="00C3489C">
      <w:pPr>
        <w:spacing w:after="0"/>
        <w:ind w:firstLine="709"/>
        <w:jc w:val="both"/>
      </w:pPr>
    </w:p>
    <w:p w14:paraId="7B7A1D84" w14:textId="77777777" w:rsidR="00C3489C" w:rsidRPr="00A83E66" w:rsidRDefault="00C3489C" w:rsidP="00C3489C">
      <w:pPr>
        <w:spacing w:after="0"/>
        <w:ind w:firstLine="709"/>
        <w:jc w:val="both"/>
        <w:rPr>
          <w:rFonts w:ascii="Times New Roman" w:eastAsia="Calibri" w:hAnsi="Times New Roman" w:cs="Times New Roman"/>
          <w:lang w:eastAsia="ru-RU"/>
        </w:rPr>
      </w:pPr>
      <w:r w:rsidRPr="00A83E66">
        <w:rPr>
          <w:rFonts w:ascii="Times New Roman" w:hAnsi="Times New Roman" w:cs="Times New Roman"/>
          <w:b/>
        </w:rPr>
        <w:t>1.</w:t>
      </w:r>
      <w:r w:rsidRPr="00A83E66">
        <w:rPr>
          <w:b/>
        </w:rPr>
        <w:t xml:space="preserve"> </w:t>
      </w:r>
      <w:r w:rsidRPr="00A83E66">
        <w:rPr>
          <w:rFonts w:ascii="Times New Roman" w:eastAsia="Calibri" w:hAnsi="Times New Roman" w:cs="Times New Roman"/>
          <w:b/>
          <w:lang w:eastAsia="ru-RU"/>
        </w:rPr>
        <w:t>Наименование, место нахождения, почтовый адрес и адрес электронной почты, номер контактного телефона организатора торгов</w:t>
      </w:r>
    </w:p>
    <w:p w14:paraId="16CB476B" w14:textId="77777777" w:rsidR="00C3489C" w:rsidRPr="00A83E66" w:rsidRDefault="00C3489C" w:rsidP="00C3489C">
      <w:pPr>
        <w:widowControl w:val="0"/>
        <w:tabs>
          <w:tab w:val="left" w:pos="-7371"/>
        </w:tabs>
        <w:suppressAutoHyphens/>
        <w:spacing w:after="0" w:line="240" w:lineRule="auto"/>
        <w:ind w:firstLine="709"/>
        <w:outlineLvl w:val="0"/>
        <w:rPr>
          <w:rFonts w:ascii="Times New Roman" w:eastAsia="Calibri" w:hAnsi="Times New Roman" w:cs="Times New Roman"/>
          <w:lang w:eastAsia="ru-RU"/>
        </w:rPr>
      </w:pPr>
      <w:r w:rsidRPr="00A83E66">
        <w:rPr>
          <w:rFonts w:ascii="Times New Roman" w:eastAsia="Calibri" w:hAnsi="Times New Roman" w:cs="Times New Roman"/>
          <w:lang w:eastAsia="ru-RU"/>
        </w:rPr>
        <w:t>Наименование: Администрация муниципального образования «Северодвинск».</w:t>
      </w:r>
    </w:p>
    <w:p w14:paraId="0F7F8E18" w14:textId="77777777" w:rsidR="00C3489C" w:rsidRPr="00A83E66" w:rsidRDefault="00C3489C" w:rsidP="00C3489C">
      <w:pPr>
        <w:widowControl w:val="0"/>
        <w:tabs>
          <w:tab w:val="left" w:pos="-7371"/>
        </w:tabs>
        <w:suppressAutoHyphens/>
        <w:spacing w:after="0" w:line="240" w:lineRule="auto"/>
        <w:ind w:firstLine="709"/>
        <w:outlineLvl w:val="0"/>
        <w:rPr>
          <w:rFonts w:ascii="Times New Roman" w:eastAsia="Calibri" w:hAnsi="Times New Roman" w:cs="Times New Roman"/>
          <w:lang w:eastAsia="ru-RU"/>
        </w:rPr>
      </w:pPr>
      <w:r w:rsidRPr="00A83E66">
        <w:rPr>
          <w:rFonts w:ascii="Times New Roman" w:eastAsia="Calibri" w:hAnsi="Times New Roman" w:cs="Times New Roman"/>
          <w:lang w:eastAsia="ru-RU"/>
        </w:rPr>
        <w:t>ОГРН: 1032901000703</w:t>
      </w:r>
    </w:p>
    <w:p w14:paraId="2B7AE75E" w14:textId="77777777" w:rsidR="00C3489C" w:rsidRPr="00A83E66" w:rsidRDefault="00C3489C" w:rsidP="00C3489C">
      <w:pPr>
        <w:widowControl w:val="0"/>
        <w:tabs>
          <w:tab w:val="left" w:pos="-7371"/>
        </w:tabs>
        <w:suppressAutoHyphens/>
        <w:spacing w:after="0" w:line="240" w:lineRule="auto"/>
        <w:ind w:firstLine="709"/>
        <w:outlineLvl w:val="0"/>
        <w:rPr>
          <w:rFonts w:ascii="Times New Roman" w:eastAsia="Calibri" w:hAnsi="Times New Roman" w:cs="Times New Roman"/>
          <w:lang w:eastAsia="ru-RU"/>
        </w:rPr>
      </w:pPr>
      <w:r w:rsidRPr="00A83E66">
        <w:rPr>
          <w:rFonts w:ascii="Times New Roman" w:eastAsia="Calibri" w:hAnsi="Times New Roman" w:cs="Times New Roman"/>
          <w:lang w:eastAsia="ru-RU"/>
        </w:rPr>
        <w:t>Почтовый адрес: 164500, Архангельская обл., г. Северодвинск, ул. Плюснина, д. 7.</w:t>
      </w:r>
    </w:p>
    <w:p w14:paraId="250AC0EA" w14:textId="77777777" w:rsidR="00C3489C" w:rsidRPr="00A83E66" w:rsidRDefault="00C3489C" w:rsidP="00C3489C">
      <w:pPr>
        <w:widowControl w:val="0"/>
        <w:tabs>
          <w:tab w:val="left" w:pos="-7371"/>
        </w:tabs>
        <w:suppressAutoHyphens/>
        <w:spacing w:after="0" w:line="240" w:lineRule="auto"/>
        <w:ind w:firstLine="709"/>
        <w:outlineLvl w:val="0"/>
        <w:rPr>
          <w:rFonts w:ascii="Times New Roman" w:eastAsia="Calibri" w:hAnsi="Times New Roman" w:cs="Times New Roman"/>
          <w:lang w:eastAsia="ru-RU"/>
        </w:rPr>
      </w:pPr>
      <w:r w:rsidRPr="00A83E66">
        <w:rPr>
          <w:rFonts w:ascii="Times New Roman" w:eastAsia="Calibri" w:hAnsi="Times New Roman" w:cs="Times New Roman"/>
          <w:lang w:eastAsia="ru-RU"/>
        </w:rPr>
        <w:t>Адрес места нахождения: 164501, г. Северодвинск, ул. Плюснина, д. 7.</w:t>
      </w:r>
    </w:p>
    <w:p w14:paraId="28979A97" w14:textId="77777777" w:rsidR="00C3489C" w:rsidRPr="00A83E66" w:rsidRDefault="00C3489C" w:rsidP="00C3489C">
      <w:pPr>
        <w:widowControl w:val="0"/>
        <w:tabs>
          <w:tab w:val="left" w:pos="-7371"/>
        </w:tabs>
        <w:suppressAutoHyphens/>
        <w:spacing w:after="0" w:line="240" w:lineRule="auto"/>
        <w:ind w:firstLine="709"/>
        <w:outlineLvl w:val="0"/>
        <w:rPr>
          <w:rFonts w:ascii="Times New Roman" w:eastAsia="Calibri" w:hAnsi="Times New Roman" w:cs="Times New Roman"/>
          <w:color w:val="000000"/>
          <w:lang w:eastAsia="ru-RU"/>
        </w:rPr>
      </w:pPr>
      <w:r w:rsidRPr="00A83E66">
        <w:rPr>
          <w:rFonts w:ascii="Times New Roman" w:eastAsia="Calibri" w:hAnsi="Times New Roman" w:cs="Times New Roman"/>
          <w:lang w:eastAsia="ru-RU"/>
        </w:rPr>
        <w:t xml:space="preserve">Адрес электронной почты: </w:t>
      </w:r>
      <w:r w:rsidR="001406AD" w:rsidRPr="00A83E66">
        <w:rPr>
          <w:rFonts w:ascii="Times New Roman" w:eastAsia="Calibri" w:hAnsi="Times New Roman" w:cs="Times New Roman"/>
          <w:lang w:eastAsia="ru-RU"/>
        </w:rPr>
        <w:t>builder@adm.severodvinsk.ru</w:t>
      </w:r>
    </w:p>
    <w:p w14:paraId="5B125491" w14:textId="31D1AA5E" w:rsidR="00C3489C" w:rsidRPr="00A83E66" w:rsidRDefault="00C3489C" w:rsidP="000F4B89">
      <w:pPr>
        <w:widowControl w:val="0"/>
        <w:suppressAutoHyphens/>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 xml:space="preserve">Контактное лицо: </w:t>
      </w:r>
      <w:r w:rsidR="00C26E4B">
        <w:rPr>
          <w:rFonts w:ascii="Times New Roman" w:eastAsia="Calibri" w:hAnsi="Times New Roman" w:cs="Times New Roman"/>
          <w:lang w:eastAsia="ru-RU"/>
        </w:rPr>
        <w:t>Латышев Александр Павлович</w:t>
      </w:r>
      <w:r w:rsidRPr="00A83E66">
        <w:rPr>
          <w:rFonts w:ascii="Times New Roman" w:eastAsia="Calibri" w:hAnsi="Times New Roman" w:cs="Times New Roman"/>
          <w:lang w:eastAsia="ru-RU"/>
        </w:rPr>
        <w:t>, +7(8184) 58-</w:t>
      </w:r>
      <w:r w:rsidR="00C26E4B">
        <w:rPr>
          <w:rFonts w:ascii="Times New Roman" w:eastAsia="Calibri" w:hAnsi="Times New Roman" w:cs="Times New Roman"/>
          <w:lang w:eastAsia="ru-RU"/>
        </w:rPr>
        <w:t>2</w:t>
      </w:r>
      <w:r w:rsidRPr="00A83E66">
        <w:rPr>
          <w:rFonts w:ascii="Times New Roman" w:eastAsia="Calibri" w:hAnsi="Times New Roman" w:cs="Times New Roman"/>
          <w:lang w:eastAsia="ru-RU"/>
        </w:rPr>
        <w:t>0-</w:t>
      </w:r>
      <w:r w:rsidR="00C26E4B">
        <w:rPr>
          <w:rFonts w:ascii="Times New Roman" w:eastAsia="Calibri" w:hAnsi="Times New Roman" w:cs="Times New Roman"/>
          <w:lang w:eastAsia="ru-RU"/>
        </w:rPr>
        <w:t>94</w:t>
      </w:r>
      <w:r w:rsidR="000F4B89" w:rsidRPr="00A83E66">
        <w:rPr>
          <w:rFonts w:ascii="Times New Roman" w:eastAsia="Calibri" w:hAnsi="Times New Roman" w:cs="Times New Roman"/>
          <w:lang w:eastAsia="ru-RU"/>
        </w:rPr>
        <w:t xml:space="preserve">, </w:t>
      </w:r>
      <w:r w:rsidR="00A5316F" w:rsidRPr="00A83E66">
        <w:rPr>
          <w:rFonts w:ascii="Times New Roman" w:eastAsia="Calibri" w:hAnsi="Times New Roman" w:cs="Times New Roman"/>
          <w:lang w:eastAsia="ru-RU"/>
        </w:rPr>
        <w:t>Нечаева Наталья Александровна</w:t>
      </w:r>
      <w:r w:rsidR="000F4B89" w:rsidRPr="00A83E66">
        <w:rPr>
          <w:rFonts w:ascii="Times New Roman" w:eastAsia="Calibri" w:hAnsi="Times New Roman" w:cs="Times New Roman"/>
          <w:lang w:eastAsia="ru-RU"/>
        </w:rPr>
        <w:t xml:space="preserve"> +7(8184) 58-</w:t>
      </w:r>
      <w:r w:rsidR="00A5316F" w:rsidRPr="00A83E66">
        <w:rPr>
          <w:rFonts w:ascii="Times New Roman" w:eastAsia="Calibri" w:hAnsi="Times New Roman" w:cs="Times New Roman"/>
          <w:lang w:eastAsia="ru-RU"/>
        </w:rPr>
        <w:t>70</w:t>
      </w:r>
      <w:r w:rsidR="000F4B89" w:rsidRPr="00A83E66">
        <w:rPr>
          <w:rFonts w:ascii="Times New Roman" w:eastAsia="Calibri" w:hAnsi="Times New Roman" w:cs="Times New Roman"/>
          <w:lang w:eastAsia="ru-RU"/>
        </w:rPr>
        <w:t>-</w:t>
      </w:r>
      <w:r w:rsidR="00A5316F" w:rsidRPr="00A83E66">
        <w:rPr>
          <w:rFonts w:ascii="Times New Roman" w:eastAsia="Calibri" w:hAnsi="Times New Roman" w:cs="Times New Roman"/>
          <w:lang w:eastAsia="ru-RU"/>
        </w:rPr>
        <w:t>71</w:t>
      </w:r>
      <w:r w:rsidR="000F4B89" w:rsidRPr="00A83E66">
        <w:rPr>
          <w:rFonts w:ascii="Times New Roman" w:eastAsia="Calibri" w:hAnsi="Times New Roman" w:cs="Times New Roman"/>
          <w:lang w:eastAsia="ru-RU"/>
        </w:rPr>
        <w:t>.</w:t>
      </w:r>
    </w:p>
    <w:p w14:paraId="694323FA" w14:textId="77777777" w:rsidR="00C3489C" w:rsidRPr="00A83E66" w:rsidRDefault="00C3489C" w:rsidP="00C3489C">
      <w:pPr>
        <w:widowControl w:val="0"/>
        <w:suppressAutoHyphens/>
        <w:spacing w:after="0" w:line="240" w:lineRule="auto"/>
        <w:ind w:firstLine="709"/>
        <w:rPr>
          <w:rFonts w:ascii="Times New Roman" w:eastAsia="Calibri" w:hAnsi="Times New Roman" w:cs="Times New Roman"/>
          <w:lang w:eastAsia="ru-RU"/>
        </w:rPr>
      </w:pPr>
    </w:p>
    <w:p w14:paraId="7C99C4AB" w14:textId="77777777" w:rsidR="005F701E" w:rsidRPr="00A83E66" w:rsidRDefault="00C3489C" w:rsidP="00C3489C">
      <w:pPr>
        <w:widowControl w:val="0"/>
        <w:suppressAutoHyphens/>
        <w:spacing w:after="0" w:line="240" w:lineRule="auto"/>
        <w:ind w:firstLine="709"/>
        <w:jc w:val="both"/>
        <w:rPr>
          <w:rFonts w:ascii="Times New Roman" w:eastAsia="Calibri" w:hAnsi="Times New Roman" w:cs="Times New Roman"/>
          <w:b/>
          <w:lang w:eastAsia="ru-RU"/>
        </w:rPr>
      </w:pPr>
      <w:r w:rsidRPr="00A83E66">
        <w:rPr>
          <w:rFonts w:ascii="Times New Roman" w:eastAsia="Calibri" w:hAnsi="Times New Roman" w:cs="Times New Roman"/>
          <w:b/>
          <w:lang w:eastAsia="ru-RU"/>
        </w:rPr>
        <w:t xml:space="preserve">2. </w:t>
      </w:r>
      <w:r w:rsidR="005F701E" w:rsidRPr="00A83E66">
        <w:rPr>
          <w:rFonts w:ascii="Times New Roman" w:eastAsia="Calibri" w:hAnsi="Times New Roman" w:cs="Times New Roman"/>
          <w:b/>
          <w:lang w:eastAsia="ru-RU"/>
        </w:rPr>
        <w:t>Извещение о проведении аукциона размещено:</w:t>
      </w:r>
    </w:p>
    <w:p w14:paraId="4FC81DD6" w14:textId="0B2C945C" w:rsidR="00C3489C" w:rsidRPr="00A83E66" w:rsidRDefault="005F701E" w:rsidP="00C3489C">
      <w:pPr>
        <w:widowControl w:val="0"/>
        <w:suppressAutoHyphens/>
        <w:spacing w:after="0" w:line="240" w:lineRule="auto"/>
        <w:ind w:firstLine="709"/>
        <w:jc w:val="both"/>
        <w:rPr>
          <w:rStyle w:val="a4"/>
          <w:rFonts w:ascii="Times New Roman" w:eastAsia="Calibri" w:hAnsi="Times New Roman" w:cs="Times New Roman"/>
          <w:bCs/>
          <w:color w:val="auto"/>
          <w:u w:val="none"/>
          <w:lang w:eastAsia="ru-RU"/>
        </w:rPr>
      </w:pPr>
      <w:r w:rsidRPr="00A83E66">
        <w:rPr>
          <w:rFonts w:ascii="Times New Roman" w:eastAsia="Calibri" w:hAnsi="Times New Roman" w:cs="Times New Roman"/>
          <w:bCs/>
          <w:lang w:eastAsia="ru-RU"/>
        </w:rPr>
        <w:t>на о</w:t>
      </w:r>
      <w:r w:rsidR="00C3489C" w:rsidRPr="00A83E66">
        <w:rPr>
          <w:rFonts w:ascii="Times New Roman" w:eastAsia="Calibri" w:hAnsi="Times New Roman" w:cs="Times New Roman"/>
          <w:bCs/>
          <w:lang w:eastAsia="ru-RU"/>
        </w:rPr>
        <w:t>фициальн</w:t>
      </w:r>
      <w:r w:rsidRPr="00A83E66">
        <w:rPr>
          <w:rFonts w:ascii="Times New Roman" w:eastAsia="Calibri" w:hAnsi="Times New Roman" w:cs="Times New Roman"/>
          <w:bCs/>
          <w:lang w:eastAsia="ru-RU"/>
        </w:rPr>
        <w:t>ом</w:t>
      </w:r>
      <w:r w:rsidR="00C3489C" w:rsidRPr="00A83E66">
        <w:rPr>
          <w:rFonts w:ascii="Times New Roman" w:eastAsia="Calibri" w:hAnsi="Times New Roman" w:cs="Times New Roman"/>
          <w:bCs/>
          <w:lang w:eastAsia="ru-RU"/>
        </w:rPr>
        <w:t xml:space="preserve"> сайт Российской Федерации в сети «Интернет», </w:t>
      </w:r>
      <w:r w:rsidRPr="00A83E66">
        <w:rPr>
          <w:rFonts w:ascii="Times New Roman" w:eastAsia="Calibri" w:hAnsi="Times New Roman" w:cs="Times New Roman"/>
          <w:bCs/>
          <w:lang w:eastAsia="ru-RU"/>
        </w:rPr>
        <w:t xml:space="preserve">для </w:t>
      </w:r>
      <w:r w:rsidR="00C3489C" w:rsidRPr="00A83E66">
        <w:rPr>
          <w:rFonts w:ascii="Times New Roman" w:eastAsia="Calibri" w:hAnsi="Times New Roman" w:cs="Times New Roman"/>
          <w:bCs/>
          <w:lang w:eastAsia="ru-RU"/>
        </w:rPr>
        <w:t>размещен</w:t>
      </w:r>
      <w:r w:rsidRPr="00A83E66">
        <w:rPr>
          <w:rFonts w:ascii="Times New Roman" w:eastAsia="Calibri" w:hAnsi="Times New Roman" w:cs="Times New Roman"/>
          <w:bCs/>
          <w:lang w:eastAsia="ru-RU"/>
        </w:rPr>
        <w:t>ия</w:t>
      </w:r>
      <w:r w:rsidR="00C3489C" w:rsidRPr="00A83E66">
        <w:rPr>
          <w:rFonts w:ascii="Times New Roman" w:eastAsia="Calibri" w:hAnsi="Times New Roman" w:cs="Times New Roman"/>
          <w:bCs/>
          <w:lang w:eastAsia="ru-RU"/>
        </w:rPr>
        <w:t xml:space="preserve"> </w:t>
      </w:r>
      <w:r w:rsidRPr="00A83E66">
        <w:rPr>
          <w:rFonts w:ascii="Times New Roman" w:eastAsia="Calibri" w:hAnsi="Times New Roman" w:cs="Times New Roman"/>
          <w:bCs/>
          <w:lang w:eastAsia="ru-RU"/>
        </w:rPr>
        <w:t>информации</w:t>
      </w:r>
      <w:r w:rsidR="00C3489C" w:rsidRPr="00A83E66">
        <w:rPr>
          <w:rFonts w:ascii="Times New Roman" w:eastAsia="Calibri" w:hAnsi="Times New Roman" w:cs="Times New Roman"/>
          <w:bCs/>
          <w:lang w:eastAsia="ru-RU"/>
        </w:rPr>
        <w:t xml:space="preserve"> о проведении торгов: </w:t>
      </w:r>
      <w:hyperlink r:id="rId8" w:history="1">
        <w:r w:rsidR="00C3489C" w:rsidRPr="00A83E66">
          <w:rPr>
            <w:rStyle w:val="a4"/>
            <w:rFonts w:ascii="Times New Roman" w:eastAsia="Calibri" w:hAnsi="Times New Roman" w:cs="Times New Roman"/>
            <w:bCs/>
            <w:color w:val="auto"/>
            <w:u w:val="none"/>
            <w:lang w:eastAsia="ru-RU"/>
          </w:rPr>
          <w:t>www.torgi.gov.ru</w:t>
        </w:r>
      </w:hyperlink>
      <w:r w:rsidRPr="00A83E66">
        <w:rPr>
          <w:rStyle w:val="a4"/>
          <w:rFonts w:ascii="Times New Roman" w:eastAsia="Calibri" w:hAnsi="Times New Roman" w:cs="Times New Roman"/>
          <w:bCs/>
          <w:color w:val="auto"/>
          <w:u w:val="none"/>
          <w:lang w:eastAsia="ru-RU"/>
        </w:rPr>
        <w:t xml:space="preserve"> (ГИС Торги);</w:t>
      </w:r>
    </w:p>
    <w:p w14:paraId="4844434C" w14:textId="50104B25" w:rsidR="005F701E" w:rsidRPr="00A83E66" w:rsidRDefault="00E22587" w:rsidP="00C3489C">
      <w:pPr>
        <w:widowControl w:val="0"/>
        <w:suppressAutoHyphens/>
        <w:spacing w:after="0" w:line="240" w:lineRule="auto"/>
        <w:ind w:firstLine="709"/>
        <w:jc w:val="both"/>
        <w:rPr>
          <w:rFonts w:ascii="Times New Roman" w:eastAsia="Calibri" w:hAnsi="Times New Roman" w:cs="Times New Roman"/>
          <w:bCs/>
          <w:lang w:eastAsia="ru-RU"/>
        </w:rPr>
      </w:pPr>
      <w:r w:rsidRPr="00A83E66">
        <w:rPr>
          <w:rFonts w:ascii="Times New Roman" w:eastAsia="Calibri" w:hAnsi="Times New Roman" w:cs="Times New Roman"/>
          <w:bCs/>
          <w:lang w:eastAsia="ru-RU"/>
        </w:rPr>
        <w:t>на официальном информационном интернет-портале муниципального округа Архангельской области «Город Северодвинск» severodvinsk.gosuslugi.ru.</w:t>
      </w:r>
    </w:p>
    <w:p w14:paraId="5F32DF7E" w14:textId="77777777" w:rsidR="00E22587" w:rsidRPr="00A83E66" w:rsidRDefault="00E22587" w:rsidP="00E22587">
      <w:pPr>
        <w:widowControl w:val="0"/>
        <w:suppressAutoHyphens/>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Адрес электронной площадки, на которой будут проводиться торги:</w:t>
      </w:r>
    </w:p>
    <w:p w14:paraId="3DB4C030" w14:textId="77777777" w:rsidR="00E22587" w:rsidRPr="00A83E66" w:rsidRDefault="00E22587" w:rsidP="00E22587">
      <w:pPr>
        <w:widowControl w:val="0"/>
        <w:suppressAutoHyphens/>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Универсальная торговая платформа АО "Сбербанк – АСТ", торговая секция "Приватизация, аренда и продажа прав" (https://utp.sberbank-ast.ru).</w:t>
      </w:r>
    </w:p>
    <w:p w14:paraId="4B2D89C9" w14:textId="0D61CEDA" w:rsidR="00B83C95" w:rsidRPr="00A83E66" w:rsidRDefault="00E22587" w:rsidP="00E22587">
      <w:pPr>
        <w:widowControl w:val="0"/>
        <w:suppressAutoHyphens/>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 УТП.</w:t>
      </w:r>
    </w:p>
    <w:p w14:paraId="7C4930EC" w14:textId="77777777" w:rsidR="00E22587" w:rsidRPr="00A83E66" w:rsidRDefault="00E22587" w:rsidP="00E22587">
      <w:pPr>
        <w:widowControl w:val="0"/>
        <w:suppressAutoHyphens/>
        <w:spacing w:after="0" w:line="240" w:lineRule="auto"/>
        <w:ind w:firstLine="709"/>
        <w:jc w:val="both"/>
        <w:rPr>
          <w:rFonts w:ascii="Times New Roman" w:eastAsia="Calibri" w:hAnsi="Times New Roman" w:cs="Times New Roman"/>
          <w:lang w:eastAsia="ru-RU"/>
        </w:rPr>
      </w:pPr>
    </w:p>
    <w:p w14:paraId="1E5C0164" w14:textId="2AA50F79" w:rsidR="00E22587" w:rsidRPr="00A83E66" w:rsidRDefault="00A95C0D" w:rsidP="00E22587">
      <w:pPr>
        <w:widowControl w:val="0"/>
        <w:suppressAutoHyphens/>
        <w:spacing w:after="0" w:line="240" w:lineRule="auto"/>
        <w:ind w:firstLine="709"/>
        <w:jc w:val="both"/>
        <w:rPr>
          <w:rFonts w:ascii="Times New Roman" w:eastAsia="Calibri" w:hAnsi="Times New Roman" w:cs="Times New Roman"/>
          <w:b/>
          <w:color w:val="000000"/>
          <w:lang w:eastAsia="ru-RU"/>
        </w:rPr>
      </w:pPr>
      <w:r w:rsidRPr="00A83E66">
        <w:rPr>
          <w:rFonts w:ascii="Times New Roman" w:eastAsia="Calibri" w:hAnsi="Times New Roman" w:cs="Times New Roman"/>
          <w:b/>
          <w:lang w:eastAsia="ru-RU"/>
        </w:rPr>
        <w:t>3</w:t>
      </w:r>
      <w:r w:rsidR="00C3489C" w:rsidRPr="00A83E66">
        <w:rPr>
          <w:rFonts w:ascii="Times New Roman" w:eastAsia="Calibri" w:hAnsi="Times New Roman" w:cs="Times New Roman"/>
          <w:b/>
          <w:lang w:eastAsia="ru-RU"/>
        </w:rPr>
        <w:t xml:space="preserve">. </w:t>
      </w:r>
      <w:r w:rsidR="00E22587" w:rsidRPr="00A83E66">
        <w:rPr>
          <w:rFonts w:ascii="Times New Roman" w:eastAsia="Calibri" w:hAnsi="Times New Roman" w:cs="Times New Roman"/>
          <w:b/>
          <w:color w:val="000000"/>
          <w:lang w:eastAsia="ru-RU"/>
        </w:rPr>
        <w:t>Д</w:t>
      </w:r>
      <w:r w:rsidR="00C3489C" w:rsidRPr="00A83E66">
        <w:rPr>
          <w:rFonts w:ascii="Times New Roman" w:eastAsia="Calibri" w:hAnsi="Times New Roman" w:cs="Times New Roman"/>
          <w:b/>
          <w:color w:val="000000"/>
          <w:lang w:eastAsia="ru-RU"/>
        </w:rPr>
        <w:t>ата и время начала проведения торгов:</w:t>
      </w:r>
    </w:p>
    <w:p w14:paraId="7FC720AD" w14:textId="76D9BF1E" w:rsidR="00C3489C" w:rsidRPr="00A83E66" w:rsidRDefault="005A7AB4" w:rsidP="00A95C0D">
      <w:pPr>
        <w:widowControl w:val="0"/>
        <w:suppressAutoHyphens/>
        <w:spacing w:after="0" w:line="240" w:lineRule="auto"/>
        <w:ind w:firstLine="709"/>
        <w:jc w:val="both"/>
        <w:rPr>
          <w:rFonts w:ascii="Times New Roman" w:eastAsia="Calibri" w:hAnsi="Times New Roman" w:cs="Times New Roman"/>
          <w:bCs/>
          <w:lang w:eastAsia="ru-RU"/>
        </w:rPr>
      </w:pPr>
      <w:r w:rsidRPr="005A7AB4">
        <w:rPr>
          <w:rFonts w:ascii="Times New Roman" w:eastAsia="Calibri" w:hAnsi="Times New Roman" w:cs="Times New Roman"/>
          <w:bCs/>
          <w:lang w:eastAsia="ru-RU"/>
        </w:rPr>
        <w:t>26</w:t>
      </w:r>
      <w:r w:rsidR="00E22587" w:rsidRPr="005A7AB4">
        <w:rPr>
          <w:rFonts w:ascii="Times New Roman" w:eastAsia="Calibri" w:hAnsi="Times New Roman" w:cs="Times New Roman"/>
          <w:bCs/>
          <w:lang w:eastAsia="ru-RU"/>
        </w:rPr>
        <w:t xml:space="preserve"> </w:t>
      </w:r>
      <w:r w:rsidRPr="005A7AB4">
        <w:rPr>
          <w:rFonts w:ascii="Times New Roman" w:eastAsia="Calibri" w:hAnsi="Times New Roman" w:cs="Times New Roman"/>
          <w:bCs/>
          <w:lang w:eastAsia="ru-RU"/>
        </w:rPr>
        <w:t>марта</w:t>
      </w:r>
      <w:r w:rsidR="00E22587" w:rsidRPr="005A7AB4">
        <w:rPr>
          <w:rFonts w:ascii="Times New Roman" w:eastAsia="Calibri" w:hAnsi="Times New Roman" w:cs="Times New Roman"/>
          <w:bCs/>
          <w:lang w:eastAsia="ru-RU"/>
        </w:rPr>
        <w:t xml:space="preserve"> 202</w:t>
      </w:r>
      <w:r w:rsidR="00AD0357" w:rsidRPr="005A7AB4">
        <w:rPr>
          <w:rFonts w:ascii="Times New Roman" w:eastAsia="Calibri" w:hAnsi="Times New Roman" w:cs="Times New Roman"/>
          <w:bCs/>
          <w:lang w:eastAsia="ru-RU"/>
        </w:rPr>
        <w:t>6</w:t>
      </w:r>
      <w:r w:rsidR="00E22587" w:rsidRPr="005A7AB4">
        <w:rPr>
          <w:rFonts w:ascii="Times New Roman" w:eastAsia="Calibri" w:hAnsi="Times New Roman" w:cs="Times New Roman"/>
          <w:bCs/>
          <w:lang w:eastAsia="ru-RU"/>
        </w:rPr>
        <w:t xml:space="preserve"> года в 10 часов 00 минут (время московское)</w:t>
      </w:r>
      <w:r w:rsidR="00220A77" w:rsidRPr="005A7AB4">
        <w:rPr>
          <w:rFonts w:ascii="Times New Roman" w:eastAsia="Calibri" w:hAnsi="Times New Roman" w:cs="Times New Roman"/>
          <w:bCs/>
          <w:lang w:eastAsia="ru-RU"/>
        </w:rPr>
        <w:t>.</w:t>
      </w:r>
    </w:p>
    <w:p w14:paraId="380D9BEB" w14:textId="7D236514" w:rsidR="00E22587" w:rsidRPr="00A83E66" w:rsidRDefault="00E22587" w:rsidP="00E22587">
      <w:pPr>
        <w:widowControl w:val="0"/>
        <w:suppressAutoHyphens/>
        <w:spacing w:after="0" w:line="240" w:lineRule="auto"/>
        <w:ind w:firstLine="709"/>
        <w:jc w:val="both"/>
        <w:rPr>
          <w:rFonts w:ascii="Times New Roman" w:hAnsi="Times New Roman" w:cs="Times New Roman"/>
          <w:strike/>
        </w:rPr>
      </w:pPr>
    </w:p>
    <w:p w14:paraId="38580BEB" w14:textId="167A8173" w:rsidR="00E22587" w:rsidRPr="00A83E66" w:rsidRDefault="00A95C0D" w:rsidP="00E22587">
      <w:pPr>
        <w:widowControl w:val="0"/>
        <w:suppressAutoHyphens/>
        <w:spacing w:after="0" w:line="240" w:lineRule="auto"/>
        <w:ind w:firstLine="709"/>
        <w:jc w:val="both"/>
        <w:rPr>
          <w:rFonts w:ascii="Times New Roman" w:hAnsi="Times New Roman" w:cs="Times New Roman"/>
          <w:b/>
          <w:bCs/>
        </w:rPr>
      </w:pPr>
      <w:r w:rsidRPr="00A83E66">
        <w:rPr>
          <w:rFonts w:ascii="Times New Roman" w:hAnsi="Times New Roman" w:cs="Times New Roman"/>
          <w:b/>
          <w:bCs/>
        </w:rPr>
        <w:t>4</w:t>
      </w:r>
      <w:r w:rsidR="00E22587" w:rsidRPr="00A83E66">
        <w:rPr>
          <w:rFonts w:ascii="Times New Roman" w:hAnsi="Times New Roman" w:cs="Times New Roman"/>
          <w:b/>
          <w:bCs/>
        </w:rPr>
        <w:t>. Дата и время начала приема заявок:</w:t>
      </w:r>
    </w:p>
    <w:p w14:paraId="24CE12C2" w14:textId="7C343EBE" w:rsidR="00E22587" w:rsidRPr="00A83E66" w:rsidRDefault="008420C2" w:rsidP="00E22587">
      <w:pPr>
        <w:widowControl w:val="0"/>
        <w:suppressAutoHyphens/>
        <w:spacing w:after="0" w:line="240" w:lineRule="auto"/>
        <w:ind w:firstLine="709"/>
        <w:jc w:val="both"/>
        <w:rPr>
          <w:rFonts w:ascii="Times New Roman" w:hAnsi="Times New Roman" w:cs="Times New Roman"/>
        </w:rPr>
      </w:pPr>
      <w:r w:rsidRPr="008B41DC">
        <w:rPr>
          <w:rFonts w:ascii="Times New Roman" w:hAnsi="Times New Roman" w:cs="Times New Roman"/>
        </w:rPr>
        <w:t>2</w:t>
      </w:r>
      <w:r w:rsidR="008B41DC" w:rsidRPr="008B41DC">
        <w:rPr>
          <w:rFonts w:ascii="Times New Roman" w:hAnsi="Times New Roman" w:cs="Times New Roman"/>
        </w:rPr>
        <w:t>6</w:t>
      </w:r>
      <w:r w:rsidR="00E22587" w:rsidRPr="008B41DC">
        <w:rPr>
          <w:rFonts w:ascii="Times New Roman" w:hAnsi="Times New Roman" w:cs="Times New Roman"/>
        </w:rPr>
        <w:t xml:space="preserve"> </w:t>
      </w:r>
      <w:r w:rsidR="008B41DC" w:rsidRPr="008B41DC">
        <w:rPr>
          <w:rFonts w:ascii="Times New Roman" w:hAnsi="Times New Roman" w:cs="Times New Roman"/>
        </w:rPr>
        <w:t>февраля</w:t>
      </w:r>
      <w:r w:rsidR="00E22587" w:rsidRPr="008B41DC">
        <w:rPr>
          <w:rFonts w:ascii="Times New Roman" w:hAnsi="Times New Roman" w:cs="Times New Roman"/>
        </w:rPr>
        <w:t xml:space="preserve"> 202</w:t>
      </w:r>
      <w:r w:rsidR="00AD0357" w:rsidRPr="008B41DC">
        <w:rPr>
          <w:rFonts w:ascii="Times New Roman" w:hAnsi="Times New Roman" w:cs="Times New Roman"/>
        </w:rPr>
        <w:t>6</w:t>
      </w:r>
      <w:r w:rsidR="00E22587" w:rsidRPr="008B41DC">
        <w:rPr>
          <w:rFonts w:ascii="Times New Roman" w:hAnsi="Times New Roman" w:cs="Times New Roman"/>
        </w:rPr>
        <w:t xml:space="preserve"> года с </w:t>
      </w:r>
      <w:r w:rsidR="007F5CB1">
        <w:rPr>
          <w:rFonts w:ascii="Times New Roman" w:hAnsi="Times New Roman" w:cs="Times New Roman"/>
        </w:rPr>
        <w:t xml:space="preserve">00 </w:t>
      </w:r>
      <w:r w:rsidR="00E22587" w:rsidRPr="008B41DC">
        <w:rPr>
          <w:rFonts w:ascii="Times New Roman" w:hAnsi="Times New Roman" w:cs="Times New Roman"/>
        </w:rPr>
        <w:t>часов 00 минут (время московское).</w:t>
      </w:r>
    </w:p>
    <w:p w14:paraId="10B274E5" w14:textId="77777777" w:rsidR="00E22587" w:rsidRPr="00A83E66" w:rsidRDefault="00E22587" w:rsidP="00E22587">
      <w:pPr>
        <w:widowControl w:val="0"/>
        <w:suppressAutoHyphens/>
        <w:spacing w:after="0" w:line="240" w:lineRule="auto"/>
        <w:ind w:firstLine="709"/>
        <w:jc w:val="both"/>
        <w:rPr>
          <w:rFonts w:ascii="Times New Roman" w:hAnsi="Times New Roman" w:cs="Times New Roman"/>
        </w:rPr>
      </w:pPr>
      <w:r w:rsidRPr="00A83E66">
        <w:rPr>
          <w:rFonts w:ascii="Times New Roman" w:hAnsi="Times New Roman" w:cs="Times New Roman"/>
        </w:rPr>
        <w:t>Дата и время окончания приема заявок:</w:t>
      </w:r>
    </w:p>
    <w:p w14:paraId="293B358E" w14:textId="0AD1C2F0" w:rsidR="00E22587" w:rsidRPr="00A83E66" w:rsidRDefault="005A7AB4" w:rsidP="00E22587">
      <w:pPr>
        <w:widowControl w:val="0"/>
        <w:suppressAutoHyphens/>
        <w:spacing w:after="0" w:line="240" w:lineRule="auto"/>
        <w:ind w:firstLine="709"/>
        <w:jc w:val="both"/>
        <w:rPr>
          <w:rFonts w:ascii="Times New Roman" w:hAnsi="Times New Roman" w:cs="Times New Roman"/>
        </w:rPr>
      </w:pPr>
      <w:r w:rsidRPr="005A7AB4">
        <w:rPr>
          <w:rFonts w:ascii="Times New Roman" w:hAnsi="Times New Roman" w:cs="Times New Roman"/>
        </w:rPr>
        <w:t>2</w:t>
      </w:r>
      <w:r w:rsidR="007F5CB1">
        <w:rPr>
          <w:rFonts w:ascii="Times New Roman" w:hAnsi="Times New Roman" w:cs="Times New Roman"/>
        </w:rPr>
        <w:t>3</w:t>
      </w:r>
      <w:r w:rsidR="00E22587" w:rsidRPr="005A7AB4">
        <w:rPr>
          <w:rFonts w:ascii="Times New Roman" w:hAnsi="Times New Roman" w:cs="Times New Roman"/>
        </w:rPr>
        <w:t xml:space="preserve"> </w:t>
      </w:r>
      <w:r w:rsidRPr="005A7AB4">
        <w:rPr>
          <w:rFonts w:ascii="Times New Roman" w:hAnsi="Times New Roman" w:cs="Times New Roman"/>
        </w:rPr>
        <w:t>марта</w:t>
      </w:r>
      <w:r w:rsidR="00E22587" w:rsidRPr="005A7AB4">
        <w:rPr>
          <w:rFonts w:ascii="Times New Roman" w:hAnsi="Times New Roman" w:cs="Times New Roman"/>
        </w:rPr>
        <w:t xml:space="preserve"> 202</w:t>
      </w:r>
      <w:r w:rsidR="00AD0357" w:rsidRPr="005A7AB4">
        <w:rPr>
          <w:rFonts w:ascii="Times New Roman" w:hAnsi="Times New Roman" w:cs="Times New Roman"/>
        </w:rPr>
        <w:t>6</w:t>
      </w:r>
      <w:r w:rsidR="00E22587" w:rsidRPr="005A7AB4">
        <w:rPr>
          <w:rFonts w:ascii="Times New Roman" w:hAnsi="Times New Roman" w:cs="Times New Roman"/>
        </w:rPr>
        <w:t xml:space="preserve"> года до </w:t>
      </w:r>
      <w:r w:rsidR="007F5CB1">
        <w:rPr>
          <w:rFonts w:ascii="Times New Roman" w:hAnsi="Times New Roman" w:cs="Times New Roman"/>
        </w:rPr>
        <w:t>00</w:t>
      </w:r>
      <w:bookmarkStart w:id="1" w:name="_GoBack"/>
      <w:bookmarkEnd w:id="1"/>
      <w:r w:rsidR="00E22587" w:rsidRPr="005A7AB4">
        <w:rPr>
          <w:rFonts w:ascii="Times New Roman" w:hAnsi="Times New Roman" w:cs="Times New Roman"/>
        </w:rPr>
        <w:t xml:space="preserve"> часов 00 минут (время московское).</w:t>
      </w:r>
    </w:p>
    <w:p w14:paraId="5F82638C" w14:textId="77777777" w:rsidR="00E22587" w:rsidRPr="00A83E66" w:rsidRDefault="00E22587" w:rsidP="00E22587">
      <w:pPr>
        <w:widowControl w:val="0"/>
        <w:suppressAutoHyphens/>
        <w:spacing w:after="0" w:line="240" w:lineRule="auto"/>
        <w:ind w:firstLine="709"/>
        <w:jc w:val="both"/>
        <w:rPr>
          <w:rFonts w:ascii="Times New Roman" w:hAnsi="Times New Roman" w:cs="Times New Roman"/>
        </w:rPr>
      </w:pPr>
      <w:r w:rsidRPr="00A83E66">
        <w:rPr>
          <w:rFonts w:ascii="Times New Roman" w:hAnsi="Times New Roman" w:cs="Times New Roman"/>
        </w:rPr>
        <w:t>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не регистрируются.</w:t>
      </w:r>
    </w:p>
    <w:p w14:paraId="2831DF55" w14:textId="47AFA750" w:rsidR="00E22587" w:rsidRPr="007F5CB1" w:rsidRDefault="00E22587" w:rsidP="00E22587">
      <w:pPr>
        <w:widowControl w:val="0"/>
        <w:suppressAutoHyphens/>
        <w:spacing w:after="0" w:line="240" w:lineRule="auto"/>
        <w:ind w:firstLine="709"/>
        <w:jc w:val="both"/>
        <w:rPr>
          <w:rFonts w:ascii="Times New Roman" w:hAnsi="Times New Roman" w:cs="Times New Roman"/>
        </w:rPr>
      </w:pPr>
      <w:r w:rsidRPr="00A83E66">
        <w:rPr>
          <w:rFonts w:ascii="Times New Roman" w:hAnsi="Times New Roman" w:cs="Times New Roman"/>
        </w:rPr>
        <w:t xml:space="preserve">День определения участников аукциона: </w:t>
      </w:r>
      <w:r w:rsidR="008B41DC" w:rsidRPr="008B41DC">
        <w:rPr>
          <w:rFonts w:ascii="Times New Roman" w:hAnsi="Times New Roman" w:cs="Times New Roman"/>
        </w:rPr>
        <w:t>23</w:t>
      </w:r>
      <w:r w:rsidRPr="008B41DC">
        <w:rPr>
          <w:rFonts w:ascii="Times New Roman" w:hAnsi="Times New Roman" w:cs="Times New Roman"/>
        </w:rPr>
        <w:t xml:space="preserve"> </w:t>
      </w:r>
      <w:r w:rsidR="008B41DC" w:rsidRPr="008B41DC">
        <w:rPr>
          <w:rFonts w:ascii="Times New Roman" w:hAnsi="Times New Roman" w:cs="Times New Roman"/>
        </w:rPr>
        <w:t>марта</w:t>
      </w:r>
      <w:r w:rsidRPr="008B41DC">
        <w:rPr>
          <w:rFonts w:ascii="Times New Roman" w:hAnsi="Times New Roman" w:cs="Times New Roman"/>
        </w:rPr>
        <w:t xml:space="preserve"> 202</w:t>
      </w:r>
      <w:r w:rsidR="00AD0357" w:rsidRPr="008B41DC">
        <w:rPr>
          <w:rFonts w:ascii="Times New Roman" w:hAnsi="Times New Roman" w:cs="Times New Roman"/>
        </w:rPr>
        <w:t>6</w:t>
      </w:r>
      <w:r w:rsidRPr="008B41DC">
        <w:rPr>
          <w:rFonts w:ascii="Times New Roman" w:hAnsi="Times New Roman" w:cs="Times New Roman"/>
        </w:rPr>
        <w:t xml:space="preserve"> года.</w:t>
      </w:r>
    </w:p>
    <w:p w14:paraId="51E9A0E2" w14:textId="1C5181D1" w:rsidR="00E22587" w:rsidRPr="00A83E66" w:rsidRDefault="00E22587" w:rsidP="00E22587">
      <w:pPr>
        <w:widowControl w:val="0"/>
        <w:suppressAutoHyphens/>
        <w:spacing w:after="0" w:line="240" w:lineRule="auto"/>
        <w:ind w:firstLine="709"/>
        <w:jc w:val="both"/>
        <w:rPr>
          <w:rFonts w:ascii="Times New Roman" w:eastAsia="Calibri" w:hAnsi="Times New Roman" w:cs="Times New Roman"/>
          <w:lang w:eastAsia="ru-RU"/>
        </w:rPr>
      </w:pPr>
      <w:r w:rsidRPr="00A83E66">
        <w:rPr>
          <w:rFonts w:ascii="Times New Roman" w:hAnsi="Times New Roman" w:cs="Times New Roman"/>
        </w:rPr>
        <w:t>Организатор торгов вправе отказаться от проведения аукциона не позднее чем за три дня до дня его проведения.</w:t>
      </w:r>
    </w:p>
    <w:p w14:paraId="4AFE0AD2" w14:textId="77777777" w:rsidR="00C3489C" w:rsidRPr="00A83E66" w:rsidRDefault="00C3489C" w:rsidP="00C3489C">
      <w:pPr>
        <w:widowControl w:val="0"/>
        <w:suppressAutoHyphens/>
        <w:spacing w:after="0" w:line="240" w:lineRule="auto"/>
        <w:ind w:firstLine="709"/>
        <w:jc w:val="both"/>
        <w:rPr>
          <w:rFonts w:ascii="Times New Roman" w:eastAsia="Calibri" w:hAnsi="Times New Roman" w:cs="Times New Roman"/>
          <w:lang w:eastAsia="ru-RU"/>
        </w:rPr>
      </w:pPr>
    </w:p>
    <w:p w14:paraId="0265CCFD" w14:textId="3CEB21A4" w:rsidR="007A4047" w:rsidRPr="00A83E66" w:rsidRDefault="00A95C0D" w:rsidP="00C3489C">
      <w:pPr>
        <w:widowControl w:val="0"/>
        <w:suppressAutoHyphens/>
        <w:spacing w:after="0" w:line="240" w:lineRule="auto"/>
        <w:ind w:firstLine="709"/>
        <w:jc w:val="both"/>
        <w:rPr>
          <w:rFonts w:ascii="Times New Roman" w:eastAsia="Calibri" w:hAnsi="Times New Roman" w:cs="Times New Roman"/>
          <w:bCs/>
          <w:lang w:eastAsia="ru-RU"/>
        </w:rPr>
      </w:pPr>
      <w:r w:rsidRPr="00A83E66">
        <w:rPr>
          <w:rFonts w:ascii="Times New Roman" w:eastAsia="Calibri" w:hAnsi="Times New Roman" w:cs="Times New Roman"/>
          <w:b/>
          <w:bCs/>
          <w:lang w:eastAsia="ru-RU"/>
        </w:rPr>
        <w:t>5</w:t>
      </w:r>
      <w:r w:rsidR="00C3489C" w:rsidRPr="00A83E66">
        <w:rPr>
          <w:rFonts w:ascii="Times New Roman" w:eastAsia="Calibri" w:hAnsi="Times New Roman" w:cs="Times New Roman"/>
          <w:b/>
          <w:bCs/>
          <w:lang w:eastAsia="ru-RU"/>
        </w:rPr>
        <w:t>.</w:t>
      </w:r>
      <w:r w:rsidR="00C3489C" w:rsidRPr="00A83E66">
        <w:rPr>
          <w:rFonts w:ascii="Times New Roman" w:eastAsia="Calibri" w:hAnsi="Times New Roman" w:cs="Times New Roman"/>
          <w:bCs/>
          <w:lang w:eastAsia="ru-RU"/>
        </w:rPr>
        <w:t xml:space="preserve"> </w:t>
      </w:r>
      <w:r w:rsidR="00C3489C" w:rsidRPr="00A83E66">
        <w:rPr>
          <w:rFonts w:ascii="Times New Roman" w:eastAsia="Calibri" w:hAnsi="Times New Roman" w:cs="Times New Roman"/>
          <w:b/>
          <w:bCs/>
          <w:lang w:eastAsia="ru-RU"/>
        </w:rPr>
        <w:t>Реквизиты решения о комплексном развитии территории</w:t>
      </w:r>
      <w:r w:rsidR="00C3489C" w:rsidRPr="00A83E66">
        <w:rPr>
          <w:rFonts w:ascii="Times New Roman" w:eastAsia="Calibri" w:hAnsi="Times New Roman" w:cs="Times New Roman"/>
          <w:bCs/>
          <w:lang w:eastAsia="ru-RU"/>
        </w:rPr>
        <w:t xml:space="preserve">: </w:t>
      </w:r>
    </w:p>
    <w:p w14:paraId="0EF1E658" w14:textId="5AD842EC" w:rsidR="00C3489C" w:rsidRPr="00A83E66" w:rsidRDefault="00C3489C" w:rsidP="00AD0357">
      <w:pPr>
        <w:widowControl w:val="0"/>
        <w:suppressAutoHyphens/>
        <w:spacing w:after="0" w:line="240" w:lineRule="auto"/>
        <w:ind w:firstLine="709"/>
        <w:jc w:val="both"/>
        <w:rPr>
          <w:rFonts w:ascii="Times New Roman" w:eastAsia="Times New Roman" w:hAnsi="Times New Roman" w:cs="Times New Roman"/>
          <w:szCs w:val="24"/>
          <w:lang w:eastAsia="x-none"/>
        </w:rPr>
      </w:pPr>
      <w:r w:rsidRPr="00A83E66">
        <w:rPr>
          <w:rFonts w:ascii="Times New Roman" w:eastAsia="Calibri" w:hAnsi="Times New Roman" w:cs="Times New Roman"/>
          <w:lang w:eastAsia="ru-RU"/>
        </w:rPr>
        <w:t xml:space="preserve">постановление Главы Северодвинска </w:t>
      </w:r>
      <w:r w:rsidR="00862864" w:rsidRPr="00A83E66">
        <w:rPr>
          <w:rFonts w:ascii="Times New Roman" w:eastAsia="Times New Roman" w:hAnsi="Times New Roman" w:cs="Times New Roman"/>
          <w:szCs w:val="24"/>
          <w:lang w:eastAsia="x-none"/>
        </w:rPr>
        <w:t xml:space="preserve">от </w:t>
      </w:r>
      <w:r w:rsidR="00AD0357">
        <w:rPr>
          <w:rFonts w:ascii="Times New Roman" w:eastAsia="Times New Roman" w:hAnsi="Times New Roman" w:cs="Times New Roman"/>
          <w:szCs w:val="24"/>
          <w:lang w:eastAsia="x-none"/>
        </w:rPr>
        <w:t>13</w:t>
      </w:r>
      <w:r w:rsidR="00862864" w:rsidRPr="00A83E66">
        <w:rPr>
          <w:rFonts w:ascii="Times New Roman" w:eastAsia="Times New Roman" w:hAnsi="Times New Roman" w:cs="Times New Roman"/>
          <w:szCs w:val="24"/>
          <w:lang w:eastAsia="x-none"/>
        </w:rPr>
        <w:t>.</w:t>
      </w:r>
      <w:r w:rsidR="007A4047" w:rsidRPr="00A83E66">
        <w:rPr>
          <w:rFonts w:ascii="Times New Roman" w:eastAsia="Times New Roman" w:hAnsi="Times New Roman" w:cs="Times New Roman"/>
          <w:szCs w:val="24"/>
          <w:lang w:eastAsia="x-none"/>
        </w:rPr>
        <w:t>1</w:t>
      </w:r>
      <w:r w:rsidR="00AD0357">
        <w:rPr>
          <w:rFonts w:ascii="Times New Roman" w:eastAsia="Times New Roman" w:hAnsi="Times New Roman" w:cs="Times New Roman"/>
          <w:szCs w:val="24"/>
          <w:lang w:eastAsia="x-none"/>
        </w:rPr>
        <w:t>1</w:t>
      </w:r>
      <w:r w:rsidR="00862864" w:rsidRPr="00A83E66">
        <w:rPr>
          <w:rFonts w:ascii="Times New Roman" w:eastAsia="Times New Roman" w:hAnsi="Times New Roman" w:cs="Times New Roman"/>
          <w:szCs w:val="24"/>
          <w:lang w:eastAsia="x-none"/>
        </w:rPr>
        <w:t>.202</w:t>
      </w:r>
      <w:r w:rsidR="00AD0357">
        <w:rPr>
          <w:rFonts w:ascii="Times New Roman" w:eastAsia="Times New Roman" w:hAnsi="Times New Roman" w:cs="Times New Roman"/>
          <w:szCs w:val="24"/>
          <w:lang w:eastAsia="x-none"/>
        </w:rPr>
        <w:t>5</w:t>
      </w:r>
      <w:r w:rsidR="00862864" w:rsidRPr="00A83E66">
        <w:rPr>
          <w:rFonts w:ascii="Times New Roman" w:eastAsia="Times New Roman" w:hAnsi="Times New Roman" w:cs="Times New Roman"/>
          <w:szCs w:val="24"/>
          <w:lang w:eastAsia="x-none"/>
        </w:rPr>
        <w:t xml:space="preserve"> № </w:t>
      </w:r>
      <w:r w:rsidR="007A4047" w:rsidRPr="00A83E66">
        <w:rPr>
          <w:rFonts w:ascii="Times New Roman" w:eastAsia="Times New Roman" w:hAnsi="Times New Roman" w:cs="Times New Roman"/>
          <w:szCs w:val="24"/>
          <w:lang w:eastAsia="x-none"/>
        </w:rPr>
        <w:t>4</w:t>
      </w:r>
      <w:r w:rsidR="00AD0357">
        <w:rPr>
          <w:rFonts w:ascii="Times New Roman" w:eastAsia="Times New Roman" w:hAnsi="Times New Roman" w:cs="Times New Roman"/>
          <w:szCs w:val="24"/>
          <w:lang w:eastAsia="x-none"/>
        </w:rPr>
        <w:t>5</w:t>
      </w:r>
      <w:r w:rsidR="00BB234B" w:rsidRPr="00A83E66">
        <w:rPr>
          <w:rFonts w:ascii="Times New Roman" w:eastAsia="Times New Roman" w:hAnsi="Times New Roman" w:cs="Times New Roman"/>
          <w:szCs w:val="24"/>
          <w:lang w:eastAsia="x-none"/>
        </w:rPr>
        <w:t xml:space="preserve"> </w:t>
      </w:r>
      <w:r w:rsidR="00862864" w:rsidRPr="00A83E66">
        <w:rPr>
          <w:rFonts w:ascii="Times New Roman" w:eastAsia="Times New Roman" w:hAnsi="Times New Roman" w:cs="Times New Roman"/>
          <w:szCs w:val="24"/>
          <w:lang w:eastAsia="x-none"/>
        </w:rPr>
        <w:t xml:space="preserve">«О комплексном развитии территории </w:t>
      </w:r>
      <w:r w:rsidR="00AD0357">
        <w:rPr>
          <w:rFonts w:ascii="Times New Roman" w:eastAsia="Times New Roman" w:hAnsi="Times New Roman" w:cs="Times New Roman"/>
          <w:szCs w:val="24"/>
          <w:lang w:eastAsia="x-none"/>
        </w:rPr>
        <w:t xml:space="preserve">в границах </w:t>
      </w:r>
      <w:r w:rsidR="00AD0357" w:rsidRPr="00AD0357">
        <w:rPr>
          <w:rFonts w:ascii="Times New Roman" w:eastAsia="Times New Roman" w:hAnsi="Times New Roman" w:cs="Times New Roman"/>
          <w:szCs w:val="24"/>
          <w:lang w:eastAsia="x-none"/>
        </w:rPr>
        <w:t>улиц Мира, Октябрьской, Логинова и проспекта Бутомы города Северодвинска</w:t>
      </w:r>
      <w:r w:rsidR="00755E9D" w:rsidRPr="00A83E66">
        <w:rPr>
          <w:rFonts w:ascii="Times New Roman" w:eastAsia="Times New Roman" w:hAnsi="Times New Roman" w:cs="Times New Roman"/>
          <w:szCs w:val="24"/>
          <w:lang w:eastAsia="x-none"/>
        </w:rPr>
        <w:t>»</w:t>
      </w:r>
    </w:p>
    <w:p w14:paraId="1E6B4F16" w14:textId="77777777" w:rsidR="008420C2" w:rsidRPr="00A83E66" w:rsidRDefault="008420C2" w:rsidP="00C3489C">
      <w:pPr>
        <w:widowControl w:val="0"/>
        <w:suppressAutoHyphens/>
        <w:spacing w:after="0" w:line="240" w:lineRule="auto"/>
        <w:ind w:firstLine="709"/>
        <w:jc w:val="both"/>
        <w:rPr>
          <w:rFonts w:ascii="Times New Roman" w:eastAsia="Times New Roman" w:hAnsi="Times New Roman" w:cs="Times New Roman"/>
          <w:szCs w:val="24"/>
          <w:lang w:eastAsia="x-none"/>
        </w:rPr>
      </w:pPr>
    </w:p>
    <w:p w14:paraId="55B46C55" w14:textId="121F4E10" w:rsidR="007A4047" w:rsidRPr="00A83E66" w:rsidRDefault="00A95C0D" w:rsidP="00C3489C">
      <w:pPr>
        <w:widowControl w:val="0"/>
        <w:suppressAutoHyphens/>
        <w:spacing w:after="0" w:line="240" w:lineRule="auto"/>
        <w:ind w:firstLine="709"/>
        <w:jc w:val="both"/>
        <w:rPr>
          <w:rFonts w:ascii="Times New Roman" w:eastAsia="Calibri" w:hAnsi="Times New Roman" w:cs="Times New Roman"/>
          <w:bCs/>
          <w:lang w:eastAsia="ru-RU"/>
        </w:rPr>
      </w:pPr>
      <w:r w:rsidRPr="00A83E66">
        <w:rPr>
          <w:rFonts w:ascii="Times New Roman" w:eastAsia="Times New Roman" w:hAnsi="Times New Roman" w:cs="Times New Roman"/>
          <w:b/>
          <w:szCs w:val="24"/>
          <w:lang w:eastAsia="x-none"/>
        </w:rPr>
        <w:t>6</w:t>
      </w:r>
      <w:r w:rsidR="00BA2FC5" w:rsidRPr="00A83E66">
        <w:rPr>
          <w:rFonts w:ascii="Times New Roman" w:eastAsia="Times New Roman" w:hAnsi="Times New Roman" w:cs="Times New Roman"/>
          <w:b/>
          <w:szCs w:val="24"/>
          <w:lang w:eastAsia="x-none"/>
        </w:rPr>
        <w:t xml:space="preserve">. </w:t>
      </w:r>
      <w:r w:rsidR="00BA2FC5" w:rsidRPr="00A83E66">
        <w:rPr>
          <w:rFonts w:ascii="Times New Roman" w:eastAsia="Calibri" w:hAnsi="Times New Roman" w:cs="Times New Roman"/>
          <w:b/>
          <w:bCs/>
          <w:lang w:eastAsia="ru-RU"/>
        </w:rPr>
        <w:t>Наименование уполномоченного органа местного самоуправления, принявшего решение о проведении торгов, номер такого решения и дата его принятия</w:t>
      </w:r>
      <w:r w:rsidR="00BA2FC5" w:rsidRPr="00A83E66">
        <w:rPr>
          <w:rFonts w:ascii="Times New Roman" w:eastAsia="Calibri" w:hAnsi="Times New Roman" w:cs="Times New Roman"/>
          <w:bCs/>
          <w:lang w:eastAsia="ru-RU"/>
        </w:rPr>
        <w:t xml:space="preserve">: </w:t>
      </w:r>
    </w:p>
    <w:p w14:paraId="3A0C7BE7" w14:textId="29CDA79B" w:rsidR="00BA2FC5" w:rsidRPr="00A83E66" w:rsidRDefault="00BA2FC5" w:rsidP="00D7580E">
      <w:pPr>
        <w:widowControl w:val="0"/>
        <w:suppressAutoHyphens/>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 xml:space="preserve">распоряжение </w:t>
      </w:r>
      <w:r w:rsidR="00220A77" w:rsidRPr="00A83E66">
        <w:rPr>
          <w:rFonts w:ascii="Times New Roman" w:eastAsia="Calibri" w:hAnsi="Times New Roman" w:cs="Times New Roman"/>
          <w:lang w:eastAsia="ru-RU"/>
        </w:rPr>
        <w:t xml:space="preserve">Администрации </w:t>
      </w:r>
      <w:r w:rsidR="00457828" w:rsidRPr="00A83E66">
        <w:rPr>
          <w:rFonts w:ascii="Times New Roman" w:eastAsia="Calibri" w:hAnsi="Times New Roman" w:cs="Times New Roman"/>
          <w:lang w:eastAsia="ru-RU"/>
        </w:rPr>
        <w:t xml:space="preserve">Северодвинска от </w:t>
      </w:r>
      <w:r w:rsidR="00CA0F8A" w:rsidRPr="00CA0F8A">
        <w:rPr>
          <w:rFonts w:ascii="Times New Roman" w:eastAsia="Calibri" w:hAnsi="Times New Roman" w:cs="Times New Roman"/>
          <w:lang w:eastAsia="ru-RU"/>
        </w:rPr>
        <w:t>13</w:t>
      </w:r>
      <w:r w:rsidR="007B2321" w:rsidRPr="00CA0F8A">
        <w:rPr>
          <w:rFonts w:ascii="Times New Roman" w:eastAsia="Calibri" w:hAnsi="Times New Roman" w:cs="Times New Roman"/>
          <w:lang w:eastAsia="ru-RU"/>
        </w:rPr>
        <w:t>.</w:t>
      </w:r>
      <w:r w:rsidR="007A4047" w:rsidRPr="00CA0F8A">
        <w:rPr>
          <w:rFonts w:ascii="Times New Roman" w:eastAsia="Calibri" w:hAnsi="Times New Roman" w:cs="Times New Roman"/>
          <w:lang w:eastAsia="ru-RU"/>
        </w:rPr>
        <w:t>0</w:t>
      </w:r>
      <w:r w:rsidR="00CA0F8A" w:rsidRPr="00CA0F8A">
        <w:rPr>
          <w:rFonts w:ascii="Times New Roman" w:eastAsia="Calibri" w:hAnsi="Times New Roman" w:cs="Times New Roman"/>
          <w:lang w:eastAsia="ru-RU"/>
        </w:rPr>
        <w:t>2</w:t>
      </w:r>
      <w:r w:rsidR="007B2321" w:rsidRPr="00CA0F8A">
        <w:rPr>
          <w:rFonts w:ascii="Times New Roman" w:eastAsia="Calibri" w:hAnsi="Times New Roman" w:cs="Times New Roman"/>
          <w:lang w:eastAsia="ru-RU"/>
        </w:rPr>
        <w:t>.202</w:t>
      </w:r>
      <w:r w:rsidR="00CA0F8A" w:rsidRPr="00CA0F8A">
        <w:rPr>
          <w:rFonts w:ascii="Times New Roman" w:eastAsia="Calibri" w:hAnsi="Times New Roman" w:cs="Times New Roman"/>
          <w:lang w:eastAsia="ru-RU"/>
        </w:rPr>
        <w:t>6</w:t>
      </w:r>
      <w:r w:rsidR="007B2321" w:rsidRPr="00CA0F8A">
        <w:rPr>
          <w:rFonts w:ascii="Times New Roman" w:eastAsia="Calibri" w:hAnsi="Times New Roman" w:cs="Times New Roman"/>
          <w:lang w:eastAsia="ru-RU"/>
        </w:rPr>
        <w:t xml:space="preserve"> № </w:t>
      </w:r>
      <w:r w:rsidR="00CA0F8A" w:rsidRPr="00CA0F8A">
        <w:rPr>
          <w:rFonts w:ascii="Times New Roman" w:eastAsia="Calibri" w:hAnsi="Times New Roman" w:cs="Times New Roman"/>
          <w:lang w:eastAsia="ru-RU"/>
        </w:rPr>
        <w:t>58</w:t>
      </w:r>
      <w:r w:rsidR="007B2321" w:rsidRPr="00CA0F8A">
        <w:rPr>
          <w:rFonts w:ascii="Times New Roman" w:eastAsia="Calibri" w:hAnsi="Times New Roman" w:cs="Times New Roman"/>
          <w:lang w:eastAsia="ru-RU"/>
        </w:rPr>
        <w:t>-ра</w:t>
      </w:r>
      <w:r w:rsidR="00BB234B" w:rsidRPr="00CA0F8A">
        <w:rPr>
          <w:rFonts w:ascii="Times New Roman" w:eastAsia="Calibri" w:hAnsi="Times New Roman" w:cs="Times New Roman"/>
          <w:lang w:eastAsia="ru-RU"/>
        </w:rPr>
        <w:t xml:space="preserve"> </w:t>
      </w:r>
      <w:r w:rsidR="00457828" w:rsidRPr="00CA0F8A">
        <w:rPr>
          <w:rFonts w:ascii="Times New Roman" w:eastAsia="Calibri" w:hAnsi="Times New Roman" w:cs="Times New Roman"/>
          <w:lang w:eastAsia="ru-RU"/>
        </w:rPr>
        <w:t>«О</w:t>
      </w:r>
      <w:r w:rsidR="00457828" w:rsidRPr="00A83E66">
        <w:rPr>
          <w:rFonts w:ascii="Times New Roman" w:eastAsia="Calibri" w:hAnsi="Times New Roman" w:cs="Times New Roman"/>
          <w:lang w:eastAsia="ru-RU"/>
        </w:rPr>
        <w:t xml:space="preserve"> проведении</w:t>
      </w:r>
      <w:r w:rsidR="006917C4" w:rsidRPr="00A83E66">
        <w:rPr>
          <w:rFonts w:ascii="Times New Roman" w:eastAsia="Calibri" w:hAnsi="Times New Roman" w:cs="Times New Roman"/>
          <w:lang w:eastAsia="ru-RU"/>
        </w:rPr>
        <w:t xml:space="preserve"> </w:t>
      </w:r>
      <w:r w:rsidRPr="00A83E66">
        <w:rPr>
          <w:rFonts w:ascii="Times New Roman" w:eastAsia="Calibri" w:hAnsi="Times New Roman" w:cs="Times New Roman"/>
          <w:lang w:eastAsia="ru-RU"/>
        </w:rPr>
        <w:t>аукциона на право заключения договора о к</w:t>
      </w:r>
      <w:r w:rsidR="00B521E6" w:rsidRPr="00A83E66">
        <w:rPr>
          <w:rFonts w:ascii="Times New Roman" w:eastAsia="Calibri" w:hAnsi="Times New Roman" w:cs="Times New Roman"/>
          <w:lang w:eastAsia="ru-RU"/>
        </w:rPr>
        <w:t>омплексном развитии территории</w:t>
      </w:r>
      <w:r w:rsidR="007A4047" w:rsidRPr="00A83E66">
        <w:rPr>
          <w:rFonts w:ascii="Times New Roman" w:eastAsia="Calibri" w:hAnsi="Times New Roman" w:cs="Times New Roman"/>
          <w:lang w:eastAsia="ru-RU"/>
        </w:rPr>
        <w:t xml:space="preserve"> </w:t>
      </w:r>
      <w:r w:rsidR="00D7580E" w:rsidRPr="00D7580E">
        <w:rPr>
          <w:rFonts w:ascii="Times New Roman" w:eastAsia="Calibri" w:hAnsi="Times New Roman" w:cs="Times New Roman"/>
          <w:lang w:eastAsia="ru-RU"/>
        </w:rPr>
        <w:t>в границах улиц Мира, Октябрьской, Логинова и проспекта Бутомы города Северодвинска</w:t>
      </w:r>
      <w:r w:rsidR="00B521E6" w:rsidRPr="00A83E66">
        <w:rPr>
          <w:rFonts w:ascii="Times New Roman" w:eastAsia="Calibri" w:hAnsi="Times New Roman" w:cs="Times New Roman"/>
          <w:lang w:eastAsia="ru-RU"/>
        </w:rPr>
        <w:t>».</w:t>
      </w:r>
    </w:p>
    <w:p w14:paraId="0BFA2304" w14:textId="77777777" w:rsidR="00B521E6" w:rsidRPr="00A83E66" w:rsidRDefault="00B521E6" w:rsidP="00C3489C">
      <w:pPr>
        <w:widowControl w:val="0"/>
        <w:suppressAutoHyphens/>
        <w:spacing w:after="0" w:line="240" w:lineRule="auto"/>
        <w:ind w:firstLine="709"/>
        <w:jc w:val="both"/>
        <w:rPr>
          <w:rFonts w:ascii="Times New Roman" w:eastAsia="Calibri" w:hAnsi="Times New Roman" w:cs="Times New Roman"/>
          <w:lang w:eastAsia="ru-RU"/>
        </w:rPr>
      </w:pPr>
    </w:p>
    <w:p w14:paraId="6555E340" w14:textId="3634FE67" w:rsidR="00BA2FC5" w:rsidRPr="00A83E66" w:rsidRDefault="00A95C0D" w:rsidP="00BA2FC5">
      <w:pPr>
        <w:autoSpaceDE w:val="0"/>
        <w:autoSpaceDN w:val="0"/>
        <w:adjustRightInd w:val="0"/>
        <w:spacing w:after="0" w:line="240" w:lineRule="auto"/>
        <w:ind w:firstLine="709"/>
        <w:jc w:val="both"/>
        <w:rPr>
          <w:rFonts w:ascii="Times New Roman" w:hAnsi="Times New Roman" w:cs="Times New Roman"/>
          <w:b/>
        </w:rPr>
      </w:pPr>
      <w:r w:rsidRPr="00A83E66">
        <w:rPr>
          <w:rFonts w:ascii="Times New Roman" w:eastAsia="Calibri" w:hAnsi="Times New Roman" w:cs="Times New Roman"/>
          <w:b/>
          <w:lang w:eastAsia="ru-RU"/>
        </w:rPr>
        <w:t>7</w:t>
      </w:r>
      <w:r w:rsidR="00BA2FC5" w:rsidRPr="00A83E66">
        <w:rPr>
          <w:rFonts w:ascii="Times New Roman" w:eastAsia="Calibri" w:hAnsi="Times New Roman" w:cs="Times New Roman"/>
          <w:b/>
          <w:lang w:eastAsia="ru-RU"/>
        </w:rPr>
        <w:t xml:space="preserve">. </w:t>
      </w:r>
      <w:r w:rsidR="00BA2FC5" w:rsidRPr="00A83E66">
        <w:rPr>
          <w:rFonts w:ascii="Times New Roman" w:hAnsi="Times New Roman" w:cs="Times New Roman"/>
          <w:b/>
        </w:rPr>
        <w:t xml:space="preserve">Основные сведения о территории, в отношении которой принято решение о ее комплексном развитии, путем указания местоположения и границ такой территории, ее площади либо отдельного этапа реализации решения о комплексном развитии территории: </w:t>
      </w:r>
    </w:p>
    <w:p w14:paraId="5498EDA2" w14:textId="00DE5015" w:rsidR="00BE06F2" w:rsidRPr="00A83E66" w:rsidRDefault="00BE06F2" w:rsidP="00BE06F2">
      <w:pPr>
        <w:autoSpaceDE w:val="0"/>
        <w:autoSpaceDN w:val="0"/>
        <w:adjustRightInd w:val="0"/>
        <w:spacing w:after="0" w:line="240" w:lineRule="auto"/>
        <w:ind w:firstLine="709"/>
        <w:jc w:val="both"/>
        <w:rPr>
          <w:rFonts w:ascii="Times New Roman" w:hAnsi="Times New Roman" w:cs="Times New Roman"/>
        </w:rPr>
      </w:pPr>
      <w:r w:rsidRPr="00A83E66">
        <w:rPr>
          <w:rFonts w:ascii="Times New Roman" w:hAnsi="Times New Roman" w:cs="Times New Roman"/>
        </w:rPr>
        <w:t xml:space="preserve">Территория, подлежащая комплексному развитию, расположена по адресу: Архангельская область, г. Северодвинск, </w:t>
      </w:r>
      <w:r w:rsidR="004336D8" w:rsidRPr="004336D8">
        <w:rPr>
          <w:rFonts w:ascii="Times New Roman" w:hAnsi="Times New Roman" w:cs="Times New Roman"/>
        </w:rPr>
        <w:t xml:space="preserve">в границах улиц </w:t>
      </w:r>
      <w:bookmarkStart w:id="2" w:name="_Hlk222846921"/>
      <w:r w:rsidR="004336D8" w:rsidRPr="004336D8">
        <w:rPr>
          <w:rFonts w:ascii="Times New Roman" w:hAnsi="Times New Roman" w:cs="Times New Roman"/>
        </w:rPr>
        <w:t>Мира, Октябрьской, Логинова и проспекта Бутомы города Северодвинска</w:t>
      </w:r>
      <w:bookmarkEnd w:id="2"/>
      <w:r w:rsidRPr="00A83E66">
        <w:rPr>
          <w:rFonts w:ascii="Times New Roman" w:hAnsi="Times New Roman" w:cs="Times New Roman"/>
        </w:rPr>
        <w:t xml:space="preserve">, общей площадью </w:t>
      </w:r>
      <w:r w:rsidR="004336D8" w:rsidRPr="004336D8">
        <w:rPr>
          <w:rFonts w:ascii="Times New Roman" w:hAnsi="Times New Roman" w:cs="Times New Roman"/>
        </w:rPr>
        <w:t>22,362</w:t>
      </w:r>
      <w:r w:rsidRPr="00A83E66">
        <w:rPr>
          <w:rFonts w:ascii="Times New Roman" w:hAnsi="Times New Roman" w:cs="Times New Roman"/>
        </w:rPr>
        <w:t xml:space="preserve"> тыс. кв. м, и включает:</w:t>
      </w:r>
    </w:p>
    <w:p w14:paraId="09E1442F" w14:textId="5513A7E0" w:rsidR="00BE06F2" w:rsidRPr="00A83E66" w:rsidRDefault="00BE06F2" w:rsidP="00BE06F2">
      <w:pPr>
        <w:autoSpaceDE w:val="0"/>
        <w:autoSpaceDN w:val="0"/>
        <w:adjustRightInd w:val="0"/>
        <w:spacing w:after="0" w:line="240" w:lineRule="auto"/>
        <w:ind w:firstLine="709"/>
        <w:jc w:val="both"/>
        <w:rPr>
          <w:rFonts w:ascii="Times New Roman" w:hAnsi="Times New Roman" w:cs="Times New Roman"/>
        </w:rPr>
      </w:pPr>
      <w:r w:rsidRPr="00A83E66">
        <w:rPr>
          <w:rFonts w:ascii="Times New Roman" w:hAnsi="Times New Roman" w:cs="Times New Roman"/>
        </w:rPr>
        <w:t xml:space="preserve">территорию градостроительного квартала </w:t>
      </w:r>
      <w:r w:rsidR="004336D8">
        <w:rPr>
          <w:rFonts w:ascii="Times New Roman" w:hAnsi="Times New Roman" w:cs="Times New Roman"/>
        </w:rPr>
        <w:t>205</w:t>
      </w:r>
      <w:r w:rsidRPr="00A83E66">
        <w:rPr>
          <w:rFonts w:ascii="Times New Roman" w:hAnsi="Times New Roman" w:cs="Times New Roman"/>
        </w:rPr>
        <w:t xml:space="preserve"> г. Северодвинска площадью </w:t>
      </w:r>
      <w:r w:rsidR="004336D8" w:rsidRPr="004336D8">
        <w:rPr>
          <w:rFonts w:ascii="Times New Roman" w:hAnsi="Times New Roman" w:cs="Times New Roman"/>
        </w:rPr>
        <w:t>9,585</w:t>
      </w:r>
      <w:r w:rsidRPr="00A83E66">
        <w:rPr>
          <w:rFonts w:ascii="Times New Roman" w:hAnsi="Times New Roman" w:cs="Times New Roman"/>
        </w:rPr>
        <w:t xml:space="preserve"> тыс. кв. м (кадастровый квартал </w:t>
      </w:r>
      <w:r w:rsidR="004336D8" w:rsidRPr="004336D8">
        <w:rPr>
          <w:rFonts w:ascii="Times New Roman" w:hAnsi="Times New Roman" w:cs="Times New Roman"/>
        </w:rPr>
        <w:t>29:28:112205</w:t>
      </w:r>
      <w:r w:rsidRPr="00A83E66">
        <w:rPr>
          <w:rFonts w:ascii="Times New Roman" w:hAnsi="Times New Roman" w:cs="Times New Roman"/>
        </w:rPr>
        <w:t xml:space="preserve">, категория земель – земли населенных пунктов); </w:t>
      </w:r>
    </w:p>
    <w:p w14:paraId="3C5DF28B" w14:textId="4958FBA6" w:rsidR="00862864" w:rsidRPr="00A83E66" w:rsidRDefault="00BE06F2" w:rsidP="00BE06F2">
      <w:pPr>
        <w:autoSpaceDE w:val="0"/>
        <w:autoSpaceDN w:val="0"/>
        <w:adjustRightInd w:val="0"/>
        <w:spacing w:after="0" w:line="240" w:lineRule="auto"/>
        <w:ind w:firstLine="709"/>
        <w:jc w:val="both"/>
        <w:rPr>
          <w:rFonts w:ascii="Times New Roman" w:hAnsi="Times New Roman" w:cs="Times New Roman"/>
        </w:rPr>
      </w:pPr>
      <w:r w:rsidRPr="00A83E66">
        <w:rPr>
          <w:rFonts w:ascii="Times New Roman" w:hAnsi="Times New Roman" w:cs="Times New Roman"/>
        </w:rPr>
        <w:t xml:space="preserve">прилегающую территорию общего пользования градостроительного квартала </w:t>
      </w:r>
      <w:r w:rsidR="004336D8">
        <w:rPr>
          <w:rFonts w:ascii="Times New Roman" w:hAnsi="Times New Roman" w:cs="Times New Roman"/>
        </w:rPr>
        <w:t>205</w:t>
      </w:r>
      <w:r w:rsidRPr="00A83E66">
        <w:rPr>
          <w:rFonts w:ascii="Times New Roman" w:hAnsi="Times New Roman" w:cs="Times New Roman"/>
        </w:rPr>
        <w:t xml:space="preserve"> площадью </w:t>
      </w:r>
      <w:r w:rsidR="004336D8" w:rsidRPr="004336D8">
        <w:rPr>
          <w:rFonts w:ascii="Times New Roman" w:hAnsi="Times New Roman" w:cs="Times New Roman"/>
        </w:rPr>
        <w:t>12,777</w:t>
      </w:r>
      <w:r w:rsidRPr="00A83E66">
        <w:rPr>
          <w:rFonts w:ascii="Times New Roman" w:hAnsi="Times New Roman" w:cs="Times New Roman"/>
        </w:rPr>
        <w:t xml:space="preserve"> тыс. кв. м для размещения объектов благоустройства</w:t>
      </w:r>
      <w:r w:rsidR="004336D8">
        <w:rPr>
          <w:rFonts w:ascii="Times New Roman" w:hAnsi="Times New Roman" w:cs="Times New Roman"/>
        </w:rPr>
        <w:t xml:space="preserve"> (</w:t>
      </w:r>
      <w:r w:rsidR="004336D8" w:rsidRPr="004336D8">
        <w:rPr>
          <w:rFonts w:ascii="Times New Roman" w:hAnsi="Times New Roman" w:cs="Times New Roman"/>
        </w:rPr>
        <w:t>для восстановления сети тротуаров, устройства освещения, установки малых архитектурных форм, в том числе скамеек и урн).</w:t>
      </w:r>
    </w:p>
    <w:p w14:paraId="422FF41A" w14:textId="206FEC1F" w:rsidR="000D379B" w:rsidRPr="00A83E66" w:rsidRDefault="00885901" w:rsidP="000D379B">
      <w:pPr>
        <w:autoSpaceDE w:val="0"/>
        <w:autoSpaceDN w:val="0"/>
        <w:adjustRightInd w:val="0"/>
        <w:spacing w:after="0" w:line="240" w:lineRule="auto"/>
        <w:ind w:firstLine="709"/>
        <w:jc w:val="both"/>
        <w:rPr>
          <w:rFonts w:ascii="Times New Roman" w:hAnsi="Times New Roman" w:cs="Times New Roman"/>
        </w:rPr>
      </w:pPr>
      <w:r w:rsidRPr="00A83E66">
        <w:rPr>
          <w:rFonts w:ascii="Times New Roman" w:hAnsi="Times New Roman" w:cs="Times New Roman"/>
        </w:rPr>
        <w:t>В границах территори</w:t>
      </w:r>
      <w:r w:rsidR="00BE06F2" w:rsidRPr="00A83E66">
        <w:rPr>
          <w:rFonts w:ascii="Times New Roman" w:hAnsi="Times New Roman" w:cs="Times New Roman"/>
        </w:rPr>
        <w:t>й</w:t>
      </w:r>
      <w:r w:rsidRPr="00A83E66">
        <w:rPr>
          <w:rFonts w:ascii="Times New Roman" w:hAnsi="Times New Roman" w:cs="Times New Roman"/>
        </w:rPr>
        <w:t xml:space="preserve"> установлены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w:t>
      </w:r>
      <w:r w:rsidR="004336D8" w:rsidRPr="004336D8">
        <w:rPr>
          <w:rFonts w:ascii="Times New Roman" w:hAnsi="Times New Roman" w:cs="Times New Roman"/>
        </w:rPr>
        <w:t>Нормативами градостроительного проектирования муниципального образования «Северодвинск», утвержденными решением Совета депутатов Северодвинска от 26.10.2017 № 9,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 постановлением Правительства Архангельской области от 19.04.2016 № 123-пп (в редакции от 22.07.2025) «Об утверждении региональных нормативов градостроительного проектирования Архангельской области».</w:t>
      </w:r>
    </w:p>
    <w:p w14:paraId="4D523E36" w14:textId="00C21963" w:rsidR="00BE06F2" w:rsidRPr="00A83E66" w:rsidRDefault="004336D8" w:rsidP="00BE06F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lang w:eastAsia="ru-RU"/>
        </w:rPr>
        <w:lastRenderedPageBreak/>
        <w:drawing>
          <wp:inline distT="0" distB="0" distL="0" distR="0" wp14:anchorId="138AA0F9" wp14:editId="04B5946F">
            <wp:extent cx="3705225" cy="5227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0113" cy="5234053"/>
                    </a:xfrm>
                    <a:prstGeom prst="rect">
                      <a:avLst/>
                    </a:prstGeom>
                    <a:noFill/>
                    <a:ln>
                      <a:noFill/>
                    </a:ln>
                  </pic:spPr>
                </pic:pic>
              </a:graphicData>
            </a:graphic>
          </wp:inline>
        </w:drawing>
      </w:r>
    </w:p>
    <w:p w14:paraId="27BBDCB0" w14:textId="450C2138" w:rsidR="00B44D28" w:rsidRPr="00A83E66" w:rsidRDefault="00B44D28" w:rsidP="00BE06F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Схема Территории</w:t>
      </w:r>
    </w:p>
    <w:p w14:paraId="66871930" w14:textId="45947B49" w:rsidR="00BE06F2" w:rsidRPr="00A83E66" w:rsidRDefault="00BE06F2" w:rsidP="00BA2FC5">
      <w:pPr>
        <w:autoSpaceDE w:val="0"/>
        <w:autoSpaceDN w:val="0"/>
        <w:adjustRightInd w:val="0"/>
        <w:spacing w:after="0" w:line="240" w:lineRule="auto"/>
        <w:ind w:firstLine="709"/>
        <w:jc w:val="both"/>
        <w:rPr>
          <w:rFonts w:ascii="Times New Roman" w:hAnsi="Times New Roman" w:cs="Times New Roman"/>
        </w:rPr>
      </w:pPr>
    </w:p>
    <w:p w14:paraId="54AB57B6" w14:textId="15CA030C" w:rsidR="00090665" w:rsidRPr="00A83E66" w:rsidRDefault="00A95C0D" w:rsidP="00090665">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83E66">
        <w:rPr>
          <w:rFonts w:ascii="Times New Roman" w:hAnsi="Times New Roman" w:cs="Times New Roman"/>
          <w:b/>
        </w:rPr>
        <w:t>8</w:t>
      </w:r>
      <w:r w:rsidR="00E15CF1" w:rsidRPr="00A83E66">
        <w:rPr>
          <w:rFonts w:ascii="Times New Roman" w:hAnsi="Times New Roman" w:cs="Times New Roman"/>
          <w:b/>
        </w:rPr>
        <w:t>.</w:t>
      </w:r>
      <w:r w:rsidR="00F522DE" w:rsidRPr="00A83E66">
        <w:rPr>
          <w:rFonts w:ascii="Times New Roman" w:hAnsi="Times New Roman" w:cs="Times New Roman"/>
          <w:b/>
        </w:rPr>
        <w:t xml:space="preserve"> Начальная цена предмета аукциона </w:t>
      </w:r>
      <w:r w:rsidR="00090665" w:rsidRPr="00A83E66">
        <w:rPr>
          <w:rFonts w:ascii="Times New Roman" w:hAnsi="Times New Roman" w:cs="Times New Roman"/>
          <w:b/>
        </w:rPr>
        <w:t>–</w:t>
      </w:r>
      <w:r w:rsidR="000D379B" w:rsidRPr="00A83E66">
        <w:rPr>
          <w:rFonts w:ascii="Times New Roman" w:eastAsia="Times New Roman" w:hAnsi="Times New Roman" w:cs="Times New Roman"/>
          <w:color w:val="000000"/>
        </w:rPr>
        <w:t xml:space="preserve"> </w:t>
      </w:r>
      <w:r w:rsidR="00E94263">
        <w:rPr>
          <w:rFonts w:ascii="Times New Roman" w:eastAsia="Times New Roman" w:hAnsi="Times New Roman" w:cs="Times New Roman"/>
          <w:color w:val="000000"/>
        </w:rPr>
        <w:t>4</w:t>
      </w:r>
      <w:r w:rsidR="00862864" w:rsidRPr="00A83E66">
        <w:rPr>
          <w:rFonts w:ascii="Times New Roman" w:eastAsia="Times New Roman" w:hAnsi="Times New Roman" w:cs="Times New Roman"/>
          <w:color w:val="000000"/>
        </w:rPr>
        <w:t xml:space="preserve"> </w:t>
      </w:r>
      <w:r w:rsidR="00E94263">
        <w:rPr>
          <w:rFonts w:ascii="Times New Roman" w:eastAsia="Times New Roman" w:hAnsi="Times New Roman" w:cs="Times New Roman"/>
          <w:color w:val="000000"/>
        </w:rPr>
        <w:t>893</w:t>
      </w:r>
      <w:r w:rsidR="00862864" w:rsidRPr="00A83E66">
        <w:rPr>
          <w:rFonts w:ascii="Times New Roman" w:eastAsia="Times New Roman" w:hAnsi="Times New Roman" w:cs="Times New Roman"/>
          <w:color w:val="000000"/>
        </w:rPr>
        <w:t xml:space="preserve"> 000 руб. 00 коп. (</w:t>
      </w:r>
      <w:r w:rsidR="00E94263">
        <w:rPr>
          <w:rFonts w:ascii="Times New Roman" w:eastAsia="Times New Roman" w:hAnsi="Times New Roman" w:cs="Times New Roman"/>
          <w:color w:val="000000"/>
        </w:rPr>
        <w:t>Четыре</w:t>
      </w:r>
      <w:r w:rsidR="00862864" w:rsidRPr="00A83E66">
        <w:rPr>
          <w:rFonts w:ascii="Times New Roman" w:eastAsia="Times New Roman" w:hAnsi="Times New Roman" w:cs="Times New Roman"/>
          <w:color w:val="000000"/>
        </w:rPr>
        <w:t xml:space="preserve"> миллион</w:t>
      </w:r>
      <w:r w:rsidR="00E94263">
        <w:rPr>
          <w:rFonts w:ascii="Times New Roman" w:eastAsia="Times New Roman" w:hAnsi="Times New Roman" w:cs="Times New Roman"/>
          <w:color w:val="000000"/>
        </w:rPr>
        <w:t>а</w:t>
      </w:r>
      <w:r w:rsidR="00862864" w:rsidRPr="00A83E66">
        <w:rPr>
          <w:rFonts w:ascii="Times New Roman" w:eastAsia="Times New Roman" w:hAnsi="Times New Roman" w:cs="Times New Roman"/>
          <w:color w:val="000000"/>
        </w:rPr>
        <w:t xml:space="preserve"> </w:t>
      </w:r>
      <w:r w:rsidR="00E94263">
        <w:rPr>
          <w:rFonts w:ascii="Times New Roman" w:eastAsia="Times New Roman" w:hAnsi="Times New Roman" w:cs="Times New Roman"/>
          <w:color w:val="000000"/>
        </w:rPr>
        <w:t>восемьсот девяносто три</w:t>
      </w:r>
      <w:r w:rsidR="00862864" w:rsidRPr="00A83E66">
        <w:rPr>
          <w:rFonts w:ascii="Times New Roman" w:eastAsia="Times New Roman" w:hAnsi="Times New Roman" w:cs="Times New Roman"/>
          <w:color w:val="000000"/>
        </w:rPr>
        <w:t xml:space="preserve"> тысяч</w:t>
      </w:r>
      <w:r w:rsidR="00E94263">
        <w:rPr>
          <w:rFonts w:ascii="Times New Roman" w:eastAsia="Times New Roman" w:hAnsi="Times New Roman" w:cs="Times New Roman"/>
          <w:color w:val="000000"/>
        </w:rPr>
        <w:t>и</w:t>
      </w:r>
      <w:r w:rsidR="00862864" w:rsidRPr="00A83E66">
        <w:rPr>
          <w:rFonts w:ascii="Times New Roman" w:eastAsia="Times New Roman" w:hAnsi="Times New Roman" w:cs="Times New Roman"/>
          <w:color w:val="000000"/>
        </w:rPr>
        <w:t>) рублей 00 копеек</w:t>
      </w:r>
      <w:r w:rsidR="00406178" w:rsidRPr="00A83E66">
        <w:rPr>
          <w:rFonts w:ascii="Times New Roman" w:eastAsia="Times New Roman" w:hAnsi="Times New Roman" w:cs="Times New Roman"/>
          <w:color w:val="000000"/>
        </w:rPr>
        <w:t>.</w:t>
      </w:r>
    </w:p>
    <w:p w14:paraId="2CB985B0" w14:textId="11F0198F" w:rsidR="00406178" w:rsidRPr="00A83E66" w:rsidRDefault="00406178" w:rsidP="00090665">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83E66">
        <w:rPr>
          <w:rFonts w:ascii="Times New Roman" w:eastAsia="Times New Roman" w:hAnsi="Times New Roman" w:cs="Times New Roman"/>
          <w:color w:val="000000"/>
        </w:rPr>
        <w:t xml:space="preserve">Сумма задатка – </w:t>
      </w:r>
      <w:r w:rsidR="00E94263">
        <w:rPr>
          <w:rFonts w:ascii="Times New Roman" w:eastAsia="Times New Roman" w:hAnsi="Times New Roman" w:cs="Times New Roman"/>
          <w:color w:val="000000"/>
        </w:rPr>
        <w:t>2</w:t>
      </w:r>
      <w:r w:rsidRPr="00A83E66">
        <w:rPr>
          <w:rFonts w:ascii="Times New Roman" w:eastAsia="Times New Roman" w:hAnsi="Times New Roman" w:cs="Times New Roman"/>
          <w:color w:val="000000"/>
        </w:rPr>
        <w:t> </w:t>
      </w:r>
      <w:r w:rsidR="00E94263">
        <w:rPr>
          <w:rFonts w:ascii="Times New Roman" w:eastAsia="Times New Roman" w:hAnsi="Times New Roman" w:cs="Times New Roman"/>
          <w:color w:val="000000"/>
        </w:rPr>
        <w:t>446</w:t>
      </w:r>
      <w:r w:rsidRPr="00A83E66">
        <w:rPr>
          <w:rFonts w:ascii="Times New Roman" w:eastAsia="Times New Roman" w:hAnsi="Times New Roman" w:cs="Times New Roman"/>
          <w:color w:val="000000"/>
        </w:rPr>
        <w:t> </w:t>
      </w:r>
      <w:r w:rsidR="00E94263">
        <w:rPr>
          <w:rFonts w:ascii="Times New Roman" w:eastAsia="Times New Roman" w:hAnsi="Times New Roman" w:cs="Times New Roman"/>
          <w:color w:val="000000"/>
        </w:rPr>
        <w:t>5</w:t>
      </w:r>
      <w:r w:rsidRPr="00A83E66">
        <w:rPr>
          <w:rFonts w:ascii="Times New Roman" w:eastAsia="Times New Roman" w:hAnsi="Times New Roman" w:cs="Times New Roman"/>
          <w:color w:val="000000"/>
        </w:rPr>
        <w:t xml:space="preserve">00 руб. 00 коп. </w:t>
      </w:r>
    </w:p>
    <w:p w14:paraId="22079BBB" w14:textId="730675B3" w:rsidR="00406178" w:rsidRPr="00A83E66" w:rsidRDefault="00406178" w:rsidP="00090665">
      <w:pPr>
        <w:autoSpaceDE w:val="0"/>
        <w:autoSpaceDN w:val="0"/>
        <w:adjustRightInd w:val="0"/>
        <w:spacing w:after="0" w:line="240" w:lineRule="auto"/>
        <w:ind w:firstLine="709"/>
        <w:jc w:val="both"/>
        <w:rPr>
          <w:rFonts w:ascii="Times New Roman" w:eastAsia="Times New Roman" w:hAnsi="Times New Roman" w:cs="Times New Roman"/>
          <w:color w:val="000000"/>
        </w:rPr>
      </w:pPr>
      <w:r w:rsidRPr="00A83E66">
        <w:rPr>
          <w:rFonts w:ascii="Times New Roman" w:eastAsia="Times New Roman" w:hAnsi="Times New Roman" w:cs="Times New Roman"/>
          <w:color w:val="000000"/>
        </w:rPr>
        <w:t xml:space="preserve">Шаг аукциона – </w:t>
      </w:r>
      <w:r w:rsidR="00E94263">
        <w:rPr>
          <w:rFonts w:ascii="Times New Roman" w:eastAsia="Times New Roman" w:hAnsi="Times New Roman" w:cs="Times New Roman"/>
          <w:color w:val="000000"/>
        </w:rPr>
        <w:t>244</w:t>
      </w:r>
      <w:r w:rsidRPr="00A83E66">
        <w:rPr>
          <w:rFonts w:ascii="Times New Roman" w:eastAsia="Times New Roman" w:hAnsi="Times New Roman" w:cs="Times New Roman"/>
          <w:color w:val="000000"/>
        </w:rPr>
        <w:t> </w:t>
      </w:r>
      <w:r w:rsidR="00E94263">
        <w:rPr>
          <w:rFonts w:ascii="Times New Roman" w:eastAsia="Times New Roman" w:hAnsi="Times New Roman" w:cs="Times New Roman"/>
          <w:color w:val="000000"/>
        </w:rPr>
        <w:t>650</w:t>
      </w:r>
      <w:r w:rsidRPr="00A83E66">
        <w:rPr>
          <w:rFonts w:ascii="Times New Roman" w:eastAsia="Times New Roman" w:hAnsi="Times New Roman" w:cs="Times New Roman"/>
          <w:color w:val="000000"/>
        </w:rPr>
        <w:t xml:space="preserve"> руб. 00 коп.</w:t>
      </w:r>
    </w:p>
    <w:p w14:paraId="4B5B3F6E" w14:textId="77777777" w:rsidR="008F2F31" w:rsidRPr="00A83E66" w:rsidRDefault="008F2F31" w:rsidP="00090665">
      <w:pPr>
        <w:autoSpaceDE w:val="0"/>
        <w:autoSpaceDN w:val="0"/>
        <w:adjustRightInd w:val="0"/>
        <w:spacing w:after="0" w:line="240" w:lineRule="auto"/>
        <w:ind w:firstLine="709"/>
        <w:jc w:val="both"/>
        <w:rPr>
          <w:rFonts w:ascii="Times New Roman" w:hAnsi="Times New Roman" w:cs="Times New Roman"/>
          <w:b/>
        </w:rPr>
      </w:pPr>
    </w:p>
    <w:p w14:paraId="1F49691D" w14:textId="51880677" w:rsidR="007C33D5" w:rsidRPr="007C33D5" w:rsidRDefault="00A95C0D" w:rsidP="007C33D5">
      <w:pPr>
        <w:spacing w:after="0" w:line="240" w:lineRule="auto"/>
        <w:ind w:firstLine="709"/>
        <w:jc w:val="both"/>
        <w:rPr>
          <w:rFonts w:ascii="Times New Roman" w:hAnsi="Times New Roman" w:cs="Times New Roman"/>
          <w:b/>
        </w:rPr>
      </w:pPr>
      <w:r w:rsidRPr="00A83E66">
        <w:rPr>
          <w:rFonts w:ascii="Times New Roman" w:hAnsi="Times New Roman" w:cs="Times New Roman"/>
          <w:b/>
        </w:rPr>
        <w:t>9</w:t>
      </w:r>
      <w:r w:rsidR="00B83C95" w:rsidRPr="00A83E66">
        <w:rPr>
          <w:rFonts w:ascii="Times New Roman" w:hAnsi="Times New Roman" w:cs="Times New Roman"/>
          <w:b/>
        </w:rPr>
        <w:t xml:space="preserve">. </w:t>
      </w:r>
      <w:r w:rsidR="007C33D5" w:rsidRPr="007C33D5">
        <w:rPr>
          <w:rFonts w:ascii="Times New Roman" w:hAnsi="Times New Roman" w:cs="Times New Roman"/>
          <w:b/>
        </w:rPr>
        <w:t xml:space="preserve">Срок и порядок внесения задатка, реквизиты счета для перечисления задатка: </w:t>
      </w:r>
    </w:p>
    <w:p w14:paraId="1916ED19" w14:textId="18B5CF58" w:rsidR="007C33D5" w:rsidRPr="007C33D5" w:rsidRDefault="007C33D5" w:rsidP="007C33D5">
      <w:pPr>
        <w:spacing w:after="0" w:line="240" w:lineRule="auto"/>
        <w:ind w:firstLine="709"/>
        <w:jc w:val="both"/>
        <w:rPr>
          <w:rFonts w:ascii="Times New Roman" w:hAnsi="Times New Roman" w:cs="Times New Roman"/>
          <w:bCs/>
        </w:rPr>
      </w:pPr>
      <w:r w:rsidRPr="007C33D5">
        <w:rPr>
          <w:rFonts w:ascii="Times New Roman" w:hAnsi="Times New Roman" w:cs="Times New Roman"/>
          <w:bCs/>
        </w:rPr>
        <w:t>Внесение участником торгов денежных средств в качестве задатка за участие в торгах осуществляется на банковский счет такого участника торгов, открытый в одном из банков, перечень которых утвержден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 (далее –специальный счет), в соответствии с регламентом оператора электронной площадки.</w:t>
      </w:r>
    </w:p>
    <w:p w14:paraId="5676424C" w14:textId="11E02F79" w:rsidR="007C33D5" w:rsidRPr="007C33D5" w:rsidRDefault="007C33D5" w:rsidP="007C33D5">
      <w:pPr>
        <w:spacing w:after="0" w:line="240" w:lineRule="auto"/>
        <w:ind w:firstLine="709"/>
        <w:jc w:val="both"/>
        <w:rPr>
          <w:rFonts w:ascii="Times New Roman" w:hAnsi="Times New Roman" w:cs="Times New Roman"/>
          <w:bCs/>
        </w:rPr>
      </w:pPr>
      <w:r w:rsidRPr="007C33D5">
        <w:rPr>
          <w:rFonts w:ascii="Times New Roman" w:hAnsi="Times New Roman" w:cs="Times New Roman"/>
          <w:bCs/>
        </w:rPr>
        <w:t>В целях блокирования и прекращения блокирования денежных средств 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14:paraId="2A170541" w14:textId="28447DDD" w:rsidR="007C33D5" w:rsidRPr="00185360" w:rsidRDefault="007C33D5" w:rsidP="007C33D5">
      <w:pPr>
        <w:spacing w:after="0" w:line="240" w:lineRule="auto"/>
        <w:ind w:firstLine="709"/>
        <w:jc w:val="both"/>
        <w:rPr>
          <w:rFonts w:ascii="Times New Roman" w:hAnsi="Times New Roman" w:cs="Times New Roman"/>
          <w:bCs/>
        </w:rPr>
      </w:pPr>
      <w:r w:rsidRPr="00185360">
        <w:rPr>
          <w:rFonts w:ascii="Times New Roman" w:hAnsi="Times New Roman" w:cs="Times New Roman"/>
          <w:bCs/>
        </w:rPr>
        <w:t>Задаток считается внесенным с момента блокирования денежных средств в сумме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и осуществляет блокирование необходимой денежной суммы.</w:t>
      </w:r>
    </w:p>
    <w:p w14:paraId="3BE7E5EC" w14:textId="6A6CD2BA" w:rsidR="00462DCA" w:rsidRDefault="007C33D5" w:rsidP="007C33D5">
      <w:pPr>
        <w:spacing w:after="0" w:line="240" w:lineRule="auto"/>
        <w:ind w:firstLine="709"/>
        <w:jc w:val="both"/>
        <w:rPr>
          <w:rFonts w:ascii="Times New Roman" w:hAnsi="Times New Roman" w:cs="Times New Roman"/>
          <w:bCs/>
        </w:rPr>
      </w:pPr>
      <w:r w:rsidRPr="007C33D5">
        <w:rPr>
          <w:rFonts w:ascii="Times New Roman" w:hAnsi="Times New Roman" w:cs="Times New Roman"/>
          <w:bCs/>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14:paraId="3CFFF50C" w14:textId="3422483E" w:rsidR="0018142D" w:rsidRPr="00A83E66" w:rsidRDefault="001A2ABA" w:rsidP="0018142D">
      <w:pPr>
        <w:autoSpaceDE w:val="0"/>
        <w:autoSpaceDN w:val="0"/>
        <w:adjustRightInd w:val="0"/>
        <w:spacing w:after="0" w:line="240" w:lineRule="auto"/>
        <w:ind w:firstLine="709"/>
        <w:jc w:val="both"/>
        <w:rPr>
          <w:rFonts w:ascii="Times New Roman" w:hAnsi="Times New Roman" w:cs="Times New Roman"/>
          <w:b/>
        </w:rPr>
      </w:pPr>
      <w:r w:rsidRPr="00A83E66">
        <w:rPr>
          <w:rFonts w:ascii="Times New Roman" w:hAnsi="Times New Roman" w:cs="Times New Roman"/>
          <w:b/>
        </w:rPr>
        <w:lastRenderedPageBreak/>
        <w:t>1</w:t>
      </w:r>
      <w:r w:rsidR="00A95C0D" w:rsidRPr="00A83E66">
        <w:rPr>
          <w:rFonts w:ascii="Times New Roman" w:hAnsi="Times New Roman" w:cs="Times New Roman"/>
          <w:b/>
        </w:rPr>
        <w:t>0</w:t>
      </w:r>
      <w:r w:rsidR="0018142D" w:rsidRPr="00A83E66">
        <w:rPr>
          <w:rFonts w:ascii="Times New Roman" w:hAnsi="Times New Roman" w:cs="Times New Roman"/>
          <w:b/>
        </w:rPr>
        <w:t>. Требования к содержанию и форме заявки на участие в торгах, в том числе к указанию реквизитов счета для возврата задатка за участие в торгах участнику торгов (в случае, если решением о проведении торгов предусмотрено обязательное внесение участниками торгов задатка за участие в торгах и определен его размер), адрес электронной почты заявителя для направления ему организатором торгов связанной с их организацией, проведением и итогами информации:</w:t>
      </w:r>
    </w:p>
    <w:p w14:paraId="7DF6F990" w14:textId="31EB430C" w:rsidR="008F2F31" w:rsidRPr="00A83E66" w:rsidRDefault="00CA3F30" w:rsidP="008F2F31">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10.1 </w:t>
      </w:r>
      <w:r w:rsidR="008F2F31" w:rsidRPr="00A83E66">
        <w:rPr>
          <w:rFonts w:ascii="Times New Roman" w:eastAsia="Calibri" w:hAnsi="Times New Roman" w:cs="Times New Roman"/>
          <w:lang w:eastAsia="ru-RU"/>
        </w:rPr>
        <w:t>Заявка на участие в аукционе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по форме, утвержденной организатором торгов (</w:t>
      </w:r>
      <w:r w:rsidR="00442C62" w:rsidRPr="00A83E66">
        <w:rPr>
          <w:rFonts w:ascii="Times New Roman" w:eastAsia="Calibri" w:hAnsi="Times New Roman" w:cs="Times New Roman"/>
          <w:lang w:eastAsia="ru-RU"/>
        </w:rPr>
        <w:t>Приложение №1 к Извещению</w:t>
      </w:r>
      <w:r w:rsidR="008F2F31" w:rsidRPr="00A83E66">
        <w:rPr>
          <w:rFonts w:ascii="Times New Roman" w:eastAsia="Calibri" w:hAnsi="Times New Roman" w:cs="Times New Roman"/>
          <w:lang w:eastAsia="ru-RU"/>
        </w:rPr>
        <w:t>), на бумажном носителе, преобразованная в электронно-цифровую форму путем сканирования с сохранением реквизитов, в том числе подписи заявителя, заверенной печатью (при наличии), с описью представленных документов</w:t>
      </w:r>
      <w:r w:rsidR="00442C62">
        <w:rPr>
          <w:rFonts w:ascii="Times New Roman" w:eastAsia="Calibri" w:hAnsi="Times New Roman" w:cs="Times New Roman"/>
          <w:lang w:eastAsia="ru-RU"/>
        </w:rPr>
        <w:t>.</w:t>
      </w:r>
    </w:p>
    <w:p w14:paraId="75E5FBD4" w14:textId="1D782E65" w:rsidR="008F2F31" w:rsidRDefault="008F2F31" w:rsidP="008F2F3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Подача заявки на участие в торгах может осуществляться лично заявителем на Универсальной торговой платформе АО "Сбербанк – АСТ", в торговой секции "Приватизация, аренда и продажа прав" (http://utp.sberbank-ast.ru), в соответствии с регламентом торговой секции "Приватизация, аренда и продажа прав", либо представителем заявителя, зарегистрированным в торговой секции, из Личного кабинета заявителя либо представителя заявителя посредством штатного интерфейса отдельно по каждому лоту в сроки, установленные в извещении.</w:t>
      </w:r>
    </w:p>
    <w:p w14:paraId="0EC42FC3" w14:textId="5D799966" w:rsidR="00CC7F57" w:rsidRDefault="00CC7F57" w:rsidP="008F2F31">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Для участия в торгах заявитель представляет организатору торгов в установленный в Извещении о проведении торгов срок и в предусмотренном в таком Извещении порядке следующие документы:</w:t>
      </w:r>
    </w:p>
    <w:p w14:paraId="222D9388" w14:textId="77777777" w:rsidR="00CC7F57" w:rsidRP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69407C">
        <w:rPr>
          <w:rFonts w:ascii="Times New Roman" w:eastAsia="Calibri" w:hAnsi="Times New Roman" w:cs="Times New Roman"/>
          <w:lang w:eastAsia="ru-RU"/>
        </w:rPr>
        <w:t>а) заявка</w:t>
      </w:r>
      <w:r w:rsidRPr="00CC7F57">
        <w:rPr>
          <w:rFonts w:ascii="Times New Roman" w:eastAsia="Calibri" w:hAnsi="Times New Roman" w:cs="Times New Roman"/>
          <w:lang w:eastAsia="ru-RU"/>
        </w:rPr>
        <w:t xml:space="preserve"> на участие в торгах в соответствии с установленной в извещении о проведении торгов формой такой заявки и требованиями к ее содержанию (в случае проведения конкурса в заявке на участие в торгах должны содержаться предложения участника торгов по конкурсным условиям);</w:t>
      </w:r>
    </w:p>
    <w:p w14:paraId="49819176" w14:textId="77777777" w:rsidR="00CC7F57" w:rsidRP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б) выписка из Единого государственного реестра юридических лиц;</w:t>
      </w:r>
    </w:p>
    <w:p w14:paraId="0AB63988" w14:textId="77777777" w:rsidR="00CC7F57" w:rsidRP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в) указанные в извещении о проведении торгов 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14:paraId="0BC9CBD5" w14:textId="77777777" w:rsidR="00CC7F57" w:rsidRP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г) 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14:paraId="579D7169" w14:textId="77777777" w:rsidR="00CC7F57" w:rsidRP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д) документы, подтверждающие полномочия представителя участника торгов;</w:t>
      </w:r>
    </w:p>
    <w:p w14:paraId="4E14AA7A" w14:textId="77777777" w:rsidR="00CC7F57" w:rsidRP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е) 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участника торгов отсутствует решение арбитражного суда о приостановлении его деятельности в качестве меры административного наказания;</w:t>
      </w:r>
    </w:p>
    <w:p w14:paraId="1CFEBF3D" w14:textId="09DCE24A" w:rsidR="00CC7F57" w:rsidRDefault="00CC7F57" w:rsidP="00CC7F57">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lastRenderedPageBreak/>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14:paraId="78E0A728" w14:textId="77777777" w:rsidR="00CC7F57" w:rsidRPr="00A83E66" w:rsidRDefault="00CC7F57" w:rsidP="008F2F31">
      <w:pPr>
        <w:autoSpaceDE w:val="0"/>
        <w:autoSpaceDN w:val="0"/>
        <w:adjustRightInd w:val="0"/>
        <w:spacing w:after="0" w:line="240" w:lineRule="auto"/>
        <w:ind w:firstLine="709"/>
        <w:jc w:val="both"/>
        <w:rPr>
          <w:rFonts w:ascii="Times New Roman" w:eastAsia="Calibri" w:hAnsi="Times New Roman" w:cs="Times New Roman"/>
          <w:lang w:eastAsia="ru-RU"/>
        </w:rPr>
      </w:pPr>
    </w:p>
    <w:p w14:paraId="0D371108" w14:textId="0E61F805" w:rsidR="00462DCA" w:rsidRPr="00A83E66" w:rsidRDefault="00CA3F30" w:rsidP="00462DCA">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10.2 </w:t>
      </w:r>
      <w:r w:rsidR="00462DCA" w:rsidRPr="00A83E66">
        <w:rPr>
          <w:rFonts w:ascii="Times New Roman" w:eastAsia="Calibri" w:hAnsi="Times New Roman" w:cs="Times New Roman"/>
          <w:lang w:eastAsia="ru-RU"/>
        </w:rPr>
        <w:t>Один заявитель имеет право подать только одну заявку на участие в аукционе.</w:t>
      </w:r>
    </w:p>
    <w:p w14:paraId="14950765" w14:textId="1F972B23" w:rsidR="00462DCA" w:rsidRPr="00A83E66" w:rsidRDefault="00462DCA" w:rsidP="00462DCA">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Заявка на участие в аукционе, поступившая по истечении срока приема заявок</w:t>
      </w:r>
      <w:r w:rsidR="00442C62">
        <w:rPr>
          <w:rFonts w:ascii="Times New Roman" w:eastAsia="Calibri" w:hAnsi="Times New Roman" w:cs="Times New Roman"/>
          <w:lang w:eastAsia="ru-RU"/>
        </w:rPr>
        <w:t xml:space="preserve"> не регистрируется.</w:t>
      </w:r>
    </w:p>
    <w:p w14:paraId="34497CF7" w14:textId="77777777" w:rsidR="00462DCA" w:rsidRPr="00A83E66" w:rsidRDefault="00462DCA" w:rsidP="00462DCA">
      <w:pPr>
        <w:autoSpaceDE w:val="0"/>
        <w:autoSpaceDN w:val="0"/>
        <w:adjustRightInd w:val="0"/>
        <w:spacing w:after="0" w:line="240" w:lineRule="auto"/>
        <w:ind w:firstLine="709"/>
        <w:jc w:val="both"/>
        <w:rPr>
          <w:rFonts w:ascii="Times New Roman" w:eastAsia="Calibri" w:hAnsi="Times New Roman" w:cs="Times New Roman"/>
          <w:lang w:eastAsia="ru-RU"/>
        </w:rPr>
      </w:pPr>
    </w:p>
    <w:p w14:paraId="4DCF431D" w14:textId="7EA45494" w:rsidR="00A21869" w:rsidRPr="00A83E66" w:rsidRDefault="00CA3F30"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10.3 </w:t>
      </w:r>
      <w:r w:rsidR="00A21869" w:rsidRPr="00A83E66">
        <w:rPr>
          <w:rFonts w:ascii="Times New Roman" w:eastAsia="Calibri" w:hAnsi="Times New Roman" w:cs="Times New Roman"/>
          <w:lang w:eastAsia="ru-RU"/>
        </w:rPr>
        <w:t>Участник торгов не допускается к участию в торгах по следующим основаниям:</w:t>
      </w:r>
    </w:p>
    <w:p w14:paraId="234EA16E" w14:textId="2F922B4D" w:rsidR="00A21869" w:rsidRPr="00A83E66" w:rsidRDefault="00A21869"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 xml:space="preserve">а) участником торгов не представлены или представлены несвоевременно указанные в </w:t>
      </w:r>
      <w:r w:rsidR="001A2ABA" w:rsidRPr="00A83E66">
        <w:rPr>
          <w:rFonts w:ascii="Times New Roman" w:eastAsia="Calibri" w:hAnsi="Times New Roman" w:cs="Times New Roman"/>
          <w:lang w:eastAsia="ru-RU"/>
        </w:rPr>
        <w:t>пункте 1</w:t>
      </w:r>
      <w:r w:rsidR="00A95C0D" w:rsidRPr="00A83E66">
        <w:rPr>
          <w:rFonts w:ascii="Times New Roman" w:eastAsia="Calibri" w:hAnsi="Times New Roman" w:cs="Times New Roman"/>
          <w:lang w:eastAsia="ru-RU"/>
        </w:rPr>
        <w:t>0</w:t>
      </w:r>
      <w:r w:rsidR="00CA3F30">
        <w:rPr>
          <w:rFonts w:ascii="Times New Roman" w:eastAsia="Calibri" w:hAnsi="Times New Roman" w:cs="Times New Roman"/>
          <w:lang w:eastAsia="ru-RU"/>
        </w:rPr>
        <w:t>.1 настоящего извещения</w:t>
      </w:r>
      <w:r w:rsidRPr="00A83E66">
        <w:rPr>
          <w:rFonts w:ascii="Times New Roman" w:eastAsia="Calibri" w:hAnsi="Times New Roman" w:cs="Times New Roman"/>
          <w:lang w:eastAsia="ru-RU"/>
        </w:rPr>
        <w:t xml:space="preserve"> документы, либо указанные документы содержат недостоверные сведения;</w:t>
      </w:r>
    </w:p>
    <w:p w14:paraId="1A93B009" w14:textId="24FA087F" w:rsidR="0005269D" w:rsidRPr="00CC7F57"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CC7F57">
        <w:rPr>
          <w:rFonts w:ascii="Times New Roman" w:eastAsia="Calibri" w:hAnsi="Times New Roman" w:cs="Times New Roman"/>
          <w:lang w:eastAsia="ru-RU"/>
        </w:rPr>
        <w:t xml:space="preserve">б) </w:t>
      </w:r>
      <w:r w:rsidR="00CC7F57" w:rsidRPr="00CC7F57">
        <w:rPr>
          <w:rFonts w:ascii="Times New Roman" w:eastAsia="Calibri" w:hAnsi="Times New Roman" w:cs="Times New Roman"/>
          <w:lang w:eastAsia="ru-RU"/>
        </w:rPr>
        <w:t>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2ED51027"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в</w:t>
      </w:r>
      <w:r w:rsidR="00A21869" w:rsidRPr="00A83E66">
        <w:rPr>
          <w:rFonts w:ascii="Times New Roman" w:eastAsia="Calibri" w:hAnsi="Times New Roman" w:cs="Times New Roman"/>
          <w:lang w:eastAsia="ru-RU"/>
        </w:rPr>
        <w:t xml:space="preserve">) </w:t>
      </w:r>
      <w:r w:rsidRPr="00A83E66">
        <w:rPr>
          <w:rFonts w:ascii="Times New Roman" w:eastAsia="Calibri" w:hAnsi="Times New Roman" w:cs="Times New Roman"/>
          <w:lang w:eastAsia="ru-RU"/>
        </w:rPr>
        <w:t>заявка по своей форме и (или) содержанию не соответствует требованиям, указанным в извещении о проведении торгов</w:t>
      </w:r>
    </w:p>
    <w:p w14:paraId="3ED97B90"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г</w:t>
      </w:r>
      <w:r w:rsidR="00A21869" w:rsidRPr="00A83E66">
        <w:rPr>
          <w:rFonts w:ascii="Times New Roman" w:eastAsia="Calibri" w:hAnsi="Times New Roman" w:cs="Times New Roman"/>
          <w:lang w:eastAsia="ru-RU"/>
        </w:rPr>
        <w:t>) участник торгов не соответствует требованию, предусмотренному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14:paraId="38662385"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д</w:t>
      </w:r>
      <w:r w:rsidR="00A21869" w:rsidRPr="00A83E66">
        <w:rPr>
          <w:rFonts w:ascii="Times New Roman" w:eastAsia="Calibri" w:hAnsi="Times New Roman" w:cs="Times New Roman"/>
          <w:lang w:eastAsia="ru-RU"/>
        </w:rPr>
        <w:t>) в отношении участника торгов проводятся процедуры ликвидации юридического лица;</w:t>
      </w:r>
    </w:p>
    <w:p w14:paraId="416D87D9"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е</w:t>
      </w:r>
      <w:r w:rsidR="00A21869" w:rsidRPr="00A83E66">
        <w:rPr>
          <w:rFonts w:ascii="Times New Roman" w:eastAsia="Calibri" w:hAnsi="Times New Roman" w:cs="Times New Roman"/>
          <w:lang w:eastAsia="ru-RU"/>
        </w:rPr>
        <w:t>)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p w14:paraId="22016434"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ж</w:t>
      </w:r>
      <w:r w:rsidR="00A21869" w:rsidRPr="00A83E66">
        <w:rPr>
          <w:rFonts w:ascii="Times New Roman" w:eastAsia="Calibri" w:hAnsi="Times New Roman" w:cs="Times New Roman"/>
          <w:lang w:eastAsia="ru-RU"/>
        </w:rPr>
        <w:t>) в отношении участника торгов арбитражным судом принято решение о приостановлении его деятельности в качестве меры административного наказания;</w:t>
      </w:r>
    </w:p>
    <w:p w14:paraId="2A6DE699"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з</w:t>
      </w:r>
      <w:r w:rsidR="00A21869" w:rsidRPr="00A83E66">
        <w:rPr>
          <w:rFonts w:ascii="Times New Roman" w:eastAsia="Calibri" w:hAnsi="Times New Roman" w:cs="Times New Roman"/>
          <w:lang w:eastAsia="ru-RU"/>
        </w:rPr>
        <w:t>)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55344EE7"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и</w:t>
      </w:r>
      <w:r w:rsidR="00A21869" w:rsidRPr="00A83E66">
        <w:rPr>
          <w:rFonts w:ascii="Times New Roman" w:eastAsia="Calibri" w:hAnsi="Times New Roman" w:cs="Times New Roman"/>
          <w:lang w:eastAsia="ru-RU"/>
        </w:rPr>
        <w:t>)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об участнике торгов (в том числе о лице, исполняющем функции единоличного исполнительного органа участника торгов);</w:t>
      </w:r>
    </w:p>
    <w:p w14:paraId="52C3CD28" w14:textId="77777777" w:rsidR="00A21869" w:rsidRPr="00A83E66" w:rsidRDefault="0005269D" w:rsidP="00A21869">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к</w:t>
      </w:r>
      <w:r w:rsidR="00A21869" w:rsidRPr="00A83E66">
        <w:rPr>
          <w:rFonts w:ascii="Times New Roman" w:eastAsia="Calibri" w:hAnsi="Times New Roman" w:cs="Times New Roman"/>
          <w:lang w:eastAsia="ru-RU"/>
        </w:rPr>
        <w:t>) участник торгов является лицом, аффилированным с организатором торгов;</w:t>
      </w:r>
    </w:p>
    <w:p w14:paraId="0E319D22" w14:textId="77777777" w:rsidR="001A2ABA" w:rsidRPr="00A83E66" w:rsidRDefault="001A2ABA" w:rsidP="001406AD">
      <w:pPr>
        <w:autoSpaceDE w:val="0"/>
        <w:autoSpaceDN w:val="0"/>
        <w:adjustRightInd w:val="0"/>
        <w:spacing w:after="0" w:line="240" w:lineRule="auto"/>
        <w:jc w:val="both"/>
        <w:rPr>
          <w:rFonts w:ascii="Times New Roman" w:eastAsia="Calibri" w:hAnsi="Times New Roman" w:cs="Times New Roman"/>
          <w:lang w:eastAsia="ru-RU"/>
        </w:rPr>
      </w:pPr>
    </w:p>
    <w:p w14:paraId="2065D25C" w14:textId="392D98B6" w:rsidR="006E6783" w:rsidRPr="00A83E66" w:rsidRDefault="001A2ABA" w:rsidP="0018142D">
      <w:pPr>
        <w:autoSpaceDE w:val="0"/>
        <w:autoSpaceDN w:val="0"/>
        <w:adjustRightInd w:val="0"/>
        <w:spacing w:after="0" w:line="240" w:lineRule="auto"/>
        <w:ind w:firstLine="709"/>
        <w:jc w:val="both"/>
        <w:rPr>
          <w:rFonts w:ascii="Times New Roman" w:hAnsi="Times New Roman" w:cs="Times New Roman"/>
        </w:rPr>
      </w:pPr>
      <w:r w:rsidRPr="00A83E66">
        <w:rPr>
          <w:rFonts w:ascii="Times New Roman" w:hAnsi="Times New Roman" w:cs="Times New Roman"/>
          <w:b/>
        </w:rPr>
        <w:t>1</w:t>
      </w:r>
      <w:r w:rsidR="00A95C0D" w:rsidRPr="00A83E66">
        <w:rPr>
          <w:rFonts w:ascii="Times New Roman" w:hAnsi="Times New Roman" w:cs="Times New Roman"/>
          <w:b/>
        </w:rPr>
        <w:t>1</w:t>
      </w:r>
      <w:r w:rsidR="00245BBD" w:rsidRPr="00A83E66">
        <w:rPr>
          <w:rFonts w:ascii="Times New Roman" w:hAnsi="Times New Roman" w:cs="Times New Roman"/>
          <w:b/>
        </w:rPr>
        <w:t>. Порядок и срок отзыва заявок на участие в торгах, порядок и срок внесения изменений в такие заявки</w:t>
      </w:r>
    </w:p>
    <w:p w14:paraId="5A7E58BF" w14:textId="77777777" w:rsidR="00CA3F30" w:rsidRPr="00CA3F30" w:rsidRDefault="00CA3F30" w:rsidP="00CA3F30">
      <w:pPr>
        <w:autoSpaceDE w:val="0"/>
        <w:autoSpaceDN w:val="0"/>
        <w:adjustRightInd w:val="0"/>
        <w:spacing w:after="0" w:line="240" w:lineRule="auto"/>
        <w:ind w:firstLine="709"/>
        <w:jc w:val="both"/>
        <w:rPr>
          <w:rFonts w:ascii="Times New Roman" w:hAnsi="Times New Roman" w:cs="Times New Roman"/>
        </w:rPr>
      </w:pPr>
      <w:r w:rsidRPr="00CA3F30">
        <w:rPr>
          <w:rFonts w:ascii="Times New Roman" w:hAnsi="Times New Roman" w:cs="Times New Roman"/>
        </w:rPr>
        <w:lastRenderedPageBreak/>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14:paraId="3C1F8875" w14:textId="77777777" w:rsidR="00CA3F30" w:rsidRPr="00CA3F30" w:rsidRDefault="00CA3F30" w:rsidP="00CA3F30">
      <w:pPr>
        <w:autoSpaceDE w:val="0"/>
        <w:autoSpaceDN w:val="0"/>
        <w:adjustRightInd w:val="0"/>
        <w:spacing w:after="0" w:line="240" w:lineRule="auto"/>
        <w:ind w:firstLine="709"/>
        <w:jc w:val="both"/>
        <w:rPr>
          <w:rFonts w:ascii="Times New Roman" w:hAnsi="Times New Roman" w:cs="Times New Roman"/>
        </w:rPr>
      </w:pPr>
      <w:r w:rsidRPr="00CA3F30">
        <w:rPr>
          <w:rFonts w:ascii="Times New Roman" w:hAnsi="Times New Roman" w:cs="Times New Roman"/>
        </w:rPr>
        <w:t>В случае отзыва заявки на участие в торгах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p>
    <w:p w14:paraId="0C170FB1" w14:textId="77777777" w:rsidR="00CA3F30" w:rsidRDefault="00CA3F30" w:rsidP="00CA3F30">
      <w:pPr>
        <w:autoSpaceDE w:val="0"/>
        <w:autoSpaceDN w:val="0"/>
        <w:adjustRightInd w:val="0"/>
        <w:spacing w:after="0" w:line="240" w:lineRule="auto"/>
        <w:ind w:firstLine="709"/>
        <w:jc w:val="both"/>
        <w:rPr>
          <w:rFonts w:ascii="Times New Roman" w:hAnsi="Times New Roman" w:cs="Times New Roman"/>
        </w:rPr>
      </w:pPr>
      <w:r w:rsidRPr="00CA3F30">
        <w:rPr>
          <w:rFonts w:ascii="Times New Roman" w:hAnsi="Times New Roman" w:cs="Times New Roman"/>
        </w:rPr>
        <w:t>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r>
        <w:rPr>
          <w:rFonts w:ascii="Times New Roman" w:hAnsi="Times New Roman" w:cs="Times New Roman"/>
        </w:rPr>
        <w:t>.</w:t>
      </w:r>
    </w:p>
    <w:p w14:paraId="2CBAC116" w14:textId="5AE7DD06" w:rsidR="006E6783" w:rsidRPr="00A83E66" w:rsidRDefault="006E6783" w:rsidP="00CA3F30">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Внесение изменений в заявку допускается до дня окончания срока приема заявок путем отзыва поданной заявки и подачи новой заявки в установленном порядке.</w:t>
      </w:r>
    </w:p>
    <w:p w14:paraId="138E2B4F" w14:textId="77777777" w:rsidR="006A4C3D" w:rsidRPr="00A83E66" w:rsidRDefault="006A4C3D" w:rsidP="0018142D">
      <w:pPr>
        <w:autoSpaceDE w:val="0"/>
        <w:autoSpaceDN w:val="0"/>
        <w:adjustRightInd w:val="0"/>
        <w:spacing w:after="0" w:line="240" w:lineRule="auto"/>
        <w:ind w:firstLine="709"/>
        <w:jc w:val="both"/>
        <w:rPr>
          <w:rFonts w:ascii="Times New Roman" w:eastAsia="Calibri" w:hAnsi="Times New Roman" w:cs="Times New Roman"/>
          <w:lang w:eastAsia="ru-RU"/>
        </w:rPr>
      </w:pPr>
    </w:p>
    <w:p w14:paraId="2581EF51" w14:textId="71DD19F8" w:rsidR="00245BBD" w:rsidRPr="00A83E66" w:rsidRDefault="001A2ABA" w:rsidP="00C9289D">
      <w:pPr>
        <w:autoSpaceDE w:val="0"/>
        <w:autoSpaceDN w:val="0"/>
        <w:adjustRightInd w:val="0"/>
        <w:spacing w:after="0" w:line="240" w:lineRule="auto"/>
        <w:ind w:firstLine="709"/>
        <w:jc w:val="both"/>
        <w:rPr>
          <w:rFonts w:ascii="Times New Roman" w:hAnsi="Times New Roman" w:cs="Times New Roman"/>
        </w:rPr>
      </w:pPr>
      <w:r w:rsidRPr="00A83E66">
        <w:rPr>
          <w:rFonts w:ascii="Times New Roman" w:hAnsi="Times New Roman" w:cs="Times New Roman"/>
          <w:b/>
        </w:rPr>
        <w:t>1</w:t>
      </w:r>
      <w:r w:rsidR="00CA3F30">
        <w:rPr>
          <w:rFonts w:ascii="Times New Roman" w:hAnsi="Times New Roman" w:cs="Times New Roman"/>
          <w:b/>
        </w:rPr>
        <w:t>2</w:t>
      </w:r>
      <w:r w:rsidR="00245BBD" w:rsidRPr="00A83E66">
        <w:rPr>
          <w:rFonts w:ascii="Times New Roman" w:hAnsi="Times New Roman" w:cs="Times New Roman"/>
          <w:b/>
        </w:rPr>
        <w:t>. 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sidR="00245BBD" w:rsidRPr="00A83E66">
        <w:rPr>
          <w:rFonts w:ascii="Times New Roman" w:hAnsi="Times New Roman" w:cs="Times New Roman"/>
        </w:rPr>
        <w:t xml:space="preserve"> </w:t>
      </w:r>
      <w:r w:rsidR="00DE358A" w:rsidRPr="00A83E66">
        <w:rPr>
          <w:rFonts w:ascii="Times New Roman" w:hAnsi="Times New Roman" w:cs="Times New Roman"/>
        </w:rPr>
        <w:t xml:space="preserve">согласно приложению № </w:t>
      </w:r>
      <w:r w:rsidR="00D750FC">
        <w:rPr>
          <w:rFonts w:ascii="Times New Roman" w:hAnsi="Times New Roman" w:cs="Times New Roman"/>
        </w:rPr>
        <w:t>2</w:t>
      </w:r>
      <w:r w:rsidR="00546368" w:rsidRPr="00A83E66">
        <w:rPr>
          <w:rFonts w:ascii="Times New Roman" w:hAnsi="Times New Roman" w:cs="Times New Roman"/>
        </w:rPr>
        <w:t>.</w:t>
      </w:r>
    </w:p>
    <w:p w14:paraId="04C6C27B" w14:textId="77777777" w:rsidR="00CF2923" w:rsidRPr="00A83E66" w:rsidRDefault="00CF2923" w:rsidP="00C9289D">
      <w:pPr>
        <w:autoSpaceDE w:val="0"/>
        <w:autoSpaceDN w:val="0"/>
        <w:adjustRightInd w:val="0"/>
        <w:spacing w:after="0" w:line="240" w:lineRule="auto"/>
        <w:ind w:firstLine="709"/>
        <w:jc w:val="both"/>
        <w:rPr>
          <w:rFonts w:ascii="Times New Roman" w:hAnsi="Times New Roman" w:cs="Times New Roman"/>
        </w:rPr>
      </w:pPr>
    </w:p>
    <w:p w14:paraId="12CB6E68" w14:textId="353AD060" w:rsidR="007F3E90" w:rsidRPr="00A83E66" w:rsidRDefault="001A2ABA" w:rsidP="00B83C95">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b/>
          <w:lang w:eastAsia="ru-RU"/>
        </w:rPr>
        <w:t>1</w:t>
      </w:r>
      <w:r w:rsidR="007024D1" w:rsidRPr="00A83E66">
        <w:rPr>
          <w:rFonts w:ascii="Times New Roman" w:eastAsia="Calibri" w:hAnsi="Times New Roman" w:cs="Times New Roman"/>
          <w:b/>
          <w:lang w:eastAsia="ru-RU"/>
        </w:rPr>
        <w:t>4</w:t>
      </w:r>
      <w:r w:rsidR="007F3E90" w:rsidRPr="00A83E66">
        <w:rPr>
          <w:rFonts w:ascii="Times New Roman" w:eastAsia="Calibri" w:hAnsi="Times New Roman" w:cs="Times New Roman"/>
          <w:b/>
          <w:lang w:eastAsia="ru-RU"/>
        </w:rPr>
        <w:t xml:space="preserve">. Перечень документов, содержащих сведения, подтверждающие соответствие участника торгов требованиям, </w:t>
      </w:r>
      <w:r w:rsidR="00D750FC">
        <w:rPr>
          <w:rFonts w:ascii="Times New Roman" w:eastAsia="Calibri" w:hAnsi="Times New Roman" w:cs="Times New Roman"/>
          <w:b/>
          <w:lang w:eastAsia="ru-RU"/>
        </w:rPr>
        <w:t>установленным в</w:t>
      </w:r>
      <w:r w:rsidR="007F3E90" w:rsidRPr="00A83E66">
        <w:rPr>
          <w:rFonts w:ascii="Times New Roman" w:eastAsia="Calibri" w:hAnsi="Times New Roman" w:cs="Times New Roman"/>
          <w:b/>
          <w:lang w:eastAsia="ru-RU"/>
        </w:rPr>
        <w:t xml:space="preserve"> част</w:t>
      </w:r>
      <w:r w:rsidR="00D750FC">
        <w:rPr>
          <w:rFonts w:ascii="Times New Roman" w:eastAsia="Calibri" w:hAnsi="Times New Roman" w:cs="Times New Roman"/>
          <w:b/>
          <w:lang w:eastAsia="ru-RU"/>
        </w:rPr>
        <w:t>и</w:t>
      </w:r>
      <w:r w:rsidR="007F3E90" w:rsidRPr="00A83E66">
        <w:rPr>
          <w:rFonts w:ascii="Times New Roman" w:eastAsia="Calibri" w:hAnsi="Times New Roman" w:cs="Times New Roman"/>
          <w:b/>
          <w:lang w:eastAsia="ru-RU"/>
        </w:rPr>
        <w:t xml:space="preserve"> 6 статьи 69 Градостроительного кодекса Российской Федерации:</w:t>
      </w:r>
      <w:r w:rsidR="007F3E90" w:rsidRPr="00A83E66">
        <w:rPr>
          <w:rFonts w:ascii="Times New Roman" w:eastAsia="Calibri" w:hAnsi="Times New Roman" w:cs="Times New Roman"/>
          <w:lang w:eastAsia="ru-RU"/>
        </w:rPr>
        <w:t xml:space="preserve"> разрешения на ввод в эксплуатацию объектов капитального строительства, полученные заявителем в качестве застройщика, и (или) технического заказчика, и (или) генерального подрядчика в соответствии с договором строительного подряда за последние пять лет до даты</w:t>
      </w:r>
      <w:r w:rsidR="00E91B82" w:rsidRPr="00A83E66">
        <w:rPr>
          <w:rFonts w:ascii="Times New Roman" w:eastAsia="Calibri" w:hAnsi="Times New Roman" w:cs="Times New Roman"/>
          <w:lang w:eastAsia="ru-RU"/>
        </w:rPr>
        <w:t xml:space="preserve"> проведения аукциона</w:t>
      </w:r>
      <w:r w:rsidR="00220A77" w:rsidRPr="00A83E66">
        <w:rPr>
          <w:rFonts w:ascii="Times New Roman" w:eastAsia="Calibri" w:hAnsi="Times New Roman" w:cs="Times New Roman"/>
          <w:lang w:eastAsia="ru-RU"/>
        </w:rPr>
        <w:t>.</w:t>
      </w:r>
    </w:p>
    <w:p w14:paraId="21574999" w14:textId="77777777" w:rsidR="00522F14" w:rsidRPr="00A83E66" w:rsidRDefault="00522F14" w:rsidP="00B83C95">
      <w:pPr>
        <w:autoSpaceDE w:val="0"/>
        <w:autoSpaceDN w:val="0"/>
        <w:adjustRightInd w:val="0"/>
        <w:spacing w:after="0" w:line="240" w:lineRule="auto"/>
        <w:ind w:firstLine="709"/>
        <w:jc w:val="both"/>
        <w:rPr>
          <w:rFonts w:ascii="Times New Roman" w:eastAsia="Calibri" w:hAnsi="Times New Roman" w:cs="Times New Roman"/>
          <w:lang w:eastAsia="ru-RU"/>
        </w:rPr>
      </w:pPr>
    </w:p>
    <w:p w14:paraId="2CAF46CE" w14:textId="0BFFCA8E" w:rsidR="00522F14" w:rsidRPr="00A83E66" w:rsidRDefault="001A2ABA" w:rsidP="00522F14">
      <w:pPr>
        <w:autoSpaceDE w:val="0"/>
        <w:autoSpaceDN w:val="0"/>
        <w:adjustRightInd w:val="0"/>
        <w:spacing w:after="0" w:line="240" w:lineRule="auto"/>
        <w:ind w:firstLine="709"/>
        <w:jc w:val="both"/>
        <w:rPr>
          <w:rFonts w:ascii="Times New Roman" w:eastAsia="Calibri" w:hAnsi="Times New Roman" w:cs="Times New Roman"/>
          <w:b/>
          <w:lang w:eastAsia="ru-RU"/>
        </w:rPr>
      </w:pPr>
      <w:r w:rsidRPr="00A83E66">
        <w:rPr>
          <w:rFonts w:ascii="Times New Roman" w:eastAsia="Calibri" w:hAnsi="Times New Roman" w:cs="Times New Roman"/>
          <w:b/>
          <w:lang w:eastAsia="ru-RU"/>
        </w:rPr>
        <w:t>1</w:t>
      </w:r>
      <w:r w:rsidR="007024D1" w:rsidRPr="00A83E66">
        <w:rPr>
          <w:rFonts w:ascii="Times New Roman" w:eastAsia="Calibri" w:hAnsi="Times New Roman" w:cs="Times New Roman"/>
          <w:b/>
          <w:lang w:eastAsia="ru-RU"/>
        </w:rPr>
        <w:t>5</w:t>
      </w:r>
      <w:r w:rsidR="00522F14" w:rsidRPr="00A83E66">
        <w:rPr>
          <w:rFonts w:ascii="Times New Roman" w:eastAsia="Calibri" w:hAnsi="Times New Roman" w:cs="Times New Roman"/>
          <w:b/>
          <w:lang w:eastAsia="ru-RU"/>
        </w:rPr>
        <w:t xml:space="preserve">. Порядок проведения аукциона: </w:t>
      </w:r>
    </w:p>
    <w:p w14:paraId="47B0D3A8" w14:textId="77777777" w:rsidR="007024D1" w:rsidRPr="00A83E66" w:rsidRDefault="00522F14" w:rsidP="007024D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Аукцион проводится в указанн</w:t>
      </w:r>
      <w:r w:rsidR="007024D1" w:rsidRPr="00A83E66">
        <w:rPr>
          <w:rFonts w:ascii="Times New Roman" w:eastAsia="Calibri" w:hAnsi="Times New Roman" w:cs="Times New Roman"/>
          <w:lang w:eastAsia="ru-RU"/>
        </w:rPr>
        <w:t>ы</w:t>
      </w:r>
      <w:r w:rsidRPr="00A83E66">
        <w:rPr>
          <w:rFonts w:ascii="Times New Roman" w:eastAsia="Calibri" w:hAnsi="Times New Roman" w:cs="Times New Roman"/>
          <w:lang w:eastAsia="ru-RU"/>
        </w:rPr>
        <w:t xml:space="preserve">е в настоящем извещении </w:t>
      </w:r>
      <w:r w:rsidR="007024D1" w:rsidRPr="00A83E66">
        <w:rPr>
          <w:rFonts w:ascii="Times New Roman" w:eastAsia="Calibri" w:hAnsi="Times New Roman" w:cs="Times New Roman"/>
          <w:lang w:eastAsia="ru-RU"/>
        </w:rPr>
        <w:t xml:space="preserve">день и </w:t>
      </w:r>
      <w:r w:rsidRPr="00A83E66">
        <w:rPr>
          <w:rFonts w:ascii="Times New Roman" w:eastAsia="Calibri" w:hAnsi="Times New Roman" w:cs="Times New Roman"/>
          <w:lang w:eastAsia="ru-RU"/>
        </w:rPr>
        <w:t xml:space="preserve">время, </w:t>
      </w:r>
      <w:r w:rsidR="007024D1" w:rsidRPr="00A83E66">
        <w:rPr>
          <w:rFonts w:ascii="Times New Roman" w:eastAsia="Calibri" w:hAnsi="Times New Roman" w:cs="Times New Roman"/>
          <w:lang w:eastAsia="ru-RU"/>
        </w:rPr>
        <w:t>путем последовательного повышения участниками аукциона начальной цены предмета аукциона на величину, равную величине "шага аукциона".</w:t>
      </w:r>
    </w:p>
    <w:p w14:paraId="65B4A8FF" w14:textId="77777777" w:rsidR="007024D1" w:rsidRPr="00A83E66" w:rsidRDefault="007024D1" w:rsidP="007024D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14:paraId="0A4FDBBD" w14:textId="4ABA3AB3" w:rsidR="00AB5CCC" w:rsidRPr="00A83E66" w:rsidRDefault="007024D1" w:rsidP="00AB5CCC">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w:t>
      </w:r>
      <w:r w:rsidR="00AB5CCC" w:rsidRPr="00A83E66">
        <w:t xml:space="preserve"> </w:t>
      </w:r>
      <w:r w:rsidR="00AB5CCC" w:rsidRPr="00A83E66">
        <w:rPr>
          <w:rFonts w:ascii="Times New Roman" w:eastAsia="Calibri" w:hAnsi="Times New Roman" w:cs="Times New Roman"/>
          <w:lang w:eastAsia="ru-RU"/>
        </w:rPr>
        <w:t>В случае если в течение указанного времени:</w:t>
      </w:r>
    </w:p>
    <w:p w14:paraId="352D8B6A" w14:textId="49127460" w:rsidR="00AB5CCC" w:rsidRPr="00A83E66" w:rsidRDefault="00AB5CCC" w:rsidP="00AB5CCC">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а) от какого-либо участника аукциона поступило предложение о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3F544BC6" w14:textId="2F4A26AB" w:rsidR="007024D1" w:rsidRPr="00A83E66" w:rsidRDefault="00AB5CCC" w:rsidP="00AB5CCC">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292CE850" w14:textId="36B9F322" w:rsidR="00AB5CCC" w:rsidRPr="00A83E66" w:rsidRDefault="00AB5CCC" w:rsidP="00AB5CCC">
      <w:pPr>
        <w:tabs>
          <w:tab w:val="left" w:pos="1170"/>
        </w:tabs>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Победителем аукциона признается участник аукциона, предложивший наиболее высокую цену предмета аукциона.</w:t>
      </w:r>
    </w:p>
    <w:p w14:paraId="305368FC" w14:textId="3AD92053" w:rsidR="007024D1" w:rsidRPr="00A83E66" w:rsidRDefault="00AB5CCC" w:rsidP="00AB5CCC">
      <w:pPr>
        <w:tabs>
          <w:tab w:val="left" w:pos="1170"/>
        </w:tabs>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Процедура аукциона считается завершенной со времени подписания организатором торгов протокола о результатах аукциона, но не позднее рабочего дня, следующего за днем подведения итогов аукциона.</w:t>
      </w:r>
    </w:p>
    <w:p w14:paraId="7319A182" w14:textId="77777777" w:rsidR="00756A2F" w:rsidRPr="00A83E66" w:rsidRDefault="00756A2F" w:rsidP="00522F14">
      <w:pPr>
        <w:autoSpaceDE w:val="0"/>
        <w:autoSpaceDN w:val="0"/>
        <w:adjustRightInd w:val="0"/>
        <w:spacing w:after="0" w:line="240" w:lineRule="auto"/>
        <w:ind w:firstLine="709"/>
        <w:jc w:val="both"/>
        <w:rPr>
          <w:rFonts w:ascii="Times New Roman" w:eastAsia="Calibri" w:hAnsi="Times New Roman" w:cs="Times New Roman"/>
          <w:lang w:eastAsia="ru-RU"/>
        </w:rPr>
      </w:pPr>
    </w:p>
    <w:p w14:paraId="3955DDC1" w14:textId="77777777" w:rsidR="00783C91" w:rsidRPr="00A83E66" w:rsidRDefault="00783C91" w:rsidP="004F274D">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Аукцион признается несостоявшимся в следующих случаях:</w:t>
      </w:r>
    </w:p>
    <w:p w14:paraId="2E2913C0" w14:textId="77777777" w:rsidR="00783C91" w:rsidRPr="00A83E66" w:rsidRDefault="00783C91" w:rsidP="00783C9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а) не подано ни одной заявки на участие в аукционе либо принято решение об отказе в допуске к участию в аукционе всех Заявителей;</w:t>
      </w:r>
    </w:p>
    <w:p w14:paraId="78E77008" w14:textId="77777777" w:rsidR="00783C91" w:rsidRPr="00A83E66" w:rsidRDefault="00783C91" w:rsidP="00783C9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lastRenderedPageBreak/>
        <w:t>б) на дату окончания срока подачи заявок на участие в аукционе подана только одна заявка на участие в аукционе;</w:t>
      </w:r>
    </w:p>
    <w:p w14:paraId="61C1E774" w14:textId="77777777" w:rsidR="00783C91" w:rsidRPr="00A83E66" w:rsidRDefault="00783C91" w:rsidP="00783C9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в) только один Заявитель допущен к участию в аукционе;</w:t>
      </w:r>
    </w:p>
    <w:p w14:paraId="66D9336A" w14:textId="77777777" w:rsidR="00783C91" w:rsidRPr="00A83E66" w:rsidRDefault="00783C91" w:rsidP="00783C9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г) в аукционе участвовали менее чем два участника аукциона;</w:t>
      </w:r>
    </w:p>
    <w:p w14:paraId="35966763" w14:textId="77777777" w:rsidR="00522F14" w:rsidRPr="00A83E66" w:rsidRDefault="00783C91" w:rsidP="00783C91">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д) ни один из участников не заявил о своем намерении приобрести предмет аукциона по начальной цене.</w:t>
      </w:r>
    </w:p>
    <w:p w14:paraId="073C182A" w14:textId="77777777" w:rsidR="00B521E6" w:rsidRPr="00A83E66" w:rsidRDefault="00B521E6" w:rsidP="00522F14">
      <w:pPr>
        <w:autoSpaceDE w:val="0"/>
        <w:autoSpaceDN w:val="0"/>
        <w:adjustRightInd w:val="0"/>
        <w:spacing w:after="0" w:line="240" w:lineRule="auto"/>
        <w:ind w:firstLine="709"/>
        <w:jc w:val="both"/>
        <w:rPr>
          <w:rFonts w:ascii="Times New Roman" w:eastAsia="Calibri" w:hAnsi="Times New Roman" w:cs="Times New Roman"/>
          <w:lang w:eastAsia="ru-RU"/>
        </w:rPr>
      </w:pPr>
    </w:p>
    <w:p w14:paraId="18AFFFD1" w14:textId="1CE8AD0F" w:rsidR="00AB5CCC" w:rsidRDefault="00AB5CCC" w:rsidP="00D20754">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b/>
          <w:lang w:eastAsia="ru-RU"/>
        </w:rPr>
        <w:t>16</w:t>
      </w:r>
      <w:r w:rsidR="009959D8" w:rsidRPr="00A83E66">
        <w:rPr>
          <w:rFonts w:ascii="Times New Roman" w:eastAsia="Calibri" w:hAnsi="Times New Roman" w:cs="Times New Roman"/>
          <w:b/>
          <w:lang w:eastAsia="ru-RU"/>
        </w:rPr>
        <w:t xml:space="preserve">. </w:t>
      </w:r>
      <w:r w:rsidR="00AB4A72" w:rsidRPr="00A83E66">
        <w:rPr>
          <w:rFonts w:ascii="Times New Roman" w:eastAsia="Calibri" w:hAnsi="Times New Roman" w:cs="Times New Roman"/>
          <w:b/>
          <w:lang w:eastAsia="ru-RU"/>
        </w:rPr>
        <w:t>Срок оплаты стоимости на право заключения договора о комплексном развитии территории</w:t>
      </w:r>
      <w:r w:rsidR="00AB4A72" w:rsidRPr="00A83E66">
        <w:rPr>
          <w:rFonts w:ascii="Times New Roman" w:eastAsia="Calibri" w:hAnsi="Times New Roman" w:cs="Times New Roman"/>
          <w:lang w:eastAsia="ru-RU"/>
        </w:rPr>
        <w:t xml:space="preserve"> – </w:t>
      </w:r>
      <w:r w:rsidR="00D750FC">
        <w:rPr>
          <w:rFonts w:ascii="Times New Roman" w:eastAsia="Calibri" w:hAnsi="Times New Roman" w:cs="Times New Roman"/>
          <w:lang w:eastAsia="ru-RU"/>
        </w:rPr>
        <w:t>не позднее 30-го рабочего дня со дня заключения договора о комплексном развитии территории.</w:t>
      </w:r>
    </w:p>
    <w:p w14:paraId="2543CCC1" w14:textId="12F7E3C9" w:rsidR="00D750FC" w:rsidRDefault="00D750FC" w:rsidP="00D20754">
      <w:pPr>
        <w:autoSpaceDE w:val="0"/>
        <w:autoSpaceDN w:val="0"/>
        <w:adjustRightInd w:val="0"/>
        <w:spacing w:after="0" w:line="240" w:lineRule="auto"/>
        <w:ind w:firstLine="709"/>
        <w:jc w:val="both"/>
        <w:rPr>
          <w:rFonts w:ascii="Times New Roman" w:eastAsia="Calibri" w:hAnsi="Times New Roman" w:cs="Times New Roman"/>
          <w:lang w:eastAsia="ru-RU"/>
        </w:rPr>
      </w:pPr>
      <w:r w:rsidRPr="00D750FC">
        <w:rPr>
          <w:rFonts w:ascii="Times New Roman" w:eastAsia="Calibri" w:hAnsi="Times New Roman" w:cs="Times New Roman"/>
          <w:lang w:eastAsia="ru-RU"/>
        </w:rPr>
        <w:t>Реквизиты счета для уплаты победителем аукциона цены предмета аукциона:</w:t>
      </w:r>
    </w:p>
    <w:p w14:paraId="6E87C934" w14:textId="1DEC61D5" w:rsidR="00D750FC" w:rsidRDefault="0069407C" w:rsidP="0069407C">
      <w:pPr>
        <w:autoSpaceDE w:val="0"/>
        <w:autoSpaceDN w:val="0"/>
        <w:adjustRightInd w:val="0"/>
        <w:spacing w:after="0" w:line="240" w:lineRule="auto"/>
        <w:ind w:firstLine="709"/>
        <w:jc w:val="both"/>
        <w:rPr>
          <w:rFonts w:ascii="Times New Roman" w:eastAsia="Calibri" w:hAnsi="Times New Roman" w:cs="Times New Roman"/>
          <w:lang w:eastAsia="ru-RU"/>
        </w:rPr>
      </w:pPr>
      <w:r w:rsidRPr="0069407C">
        <w:rPr>
          <w:rFonts w:ascii="Times New Roman" w:eastAsia="Calibri" w:hAnsi="Times New Roman" w:cs="Times New Roman"/>
          <w:lang w:eastAsia="ru-RU"/>
        </w:rPr>
        <w:t>УФК по Архангельской области и Ненецкому автономному округу (Администрация Северодвинска л/с 04243ИЧЧЦ10), ИНН 2902018137, КПП 290201001, номер счета 03100643000000012400, банк организации: ОКЦ № 2 Северо-Западного ГУ Банка России //УФК по Архангельской области и Ненецкому автономному округу г. Архангельск, ЕКС 40102810045370000016, БИК 011117401, ОКТМО 11503000, код доходов: 30311705040140000180</w:t>
      </w:r>
    </w:p>
    <w:p w14:paraId="4CA2D5AE" w14:textId="77777777" w:rsidR="0069407C" w:rsidRPr="00A83E66" w:rsidRDefault="0069407C" w:rsidP="0069407C">
      <w:pPr>
        <w:autoSpaceDE w:val="0"/>
        <w:autoSpaceDN w:val="0"/>
        <w:adjustRightInd w:val="0"/>
        <w:spacing w:after="0" w:line="240" w:lineRule="auto"/>
        <w:ind w:firstLine="709"/>
        <w:jc w:val="both"/>
        <w:rPr>
          <w:rFonts w:ascii="Times New Roman" w:eastAsia="Calibri" w:hAnsi="Times New Roman" w:cs="Times New Roman"/>
          <w:lang w:eastAsia="ru-RU"/>
        </w:rPr>
      </w:pPr>
    </w:p>
    <w:p w14:paraId="38EEC1D8" w14:textId="3FAF0BBF" w:rsidR="00C96AA3" w:rsidRPr="00A83E66" w:rsidRDefault="00AB5CCC" w:rsidP="00522F14">
      <w:pPr>
        <w:autoSpaceDE w:val="0"/>
        <w:autoSpaceDN w:val="0"/>
        <w:adjustRightInd w:val="0"/>
        <w:spacing w:after="0" w:line="240" w:lineRule="auto"/>
        <w:ind w:firstLine="709"/>
        <w:jc w:val="both"/>
        <w:rPr>
          <w:rFonts w:ascii="Times New Roman" w:eastAsia="Calibri" w:hAnsi="Times New Roman" w:cs="Times New Roman"/>
          <w:b/>
          <w:lang w:eastAsia="ru-RU"/>
        </w:rPr>
      </w:pPr>
      <w:r w:rsidRPr="00A83E66">
        <w:rPr>
          <w:rFonts w:ascii="Times New Roman" w:eastAsia="Calibri" w:hAnsi="Times New Roman" w:cs="Times New Roman"/>
          <w:b/>
          <w:lang w:eastAsia="ru-RU"/>
        </w:rPr>
        <w:t>17</w:t>
      </w:r>
      <w:r w:rsidR="009959D8" w:rsidRPr="00A83E66">
        <w:rPr>
          <w:rFonts w:ascii="Times New Roman" w:eastAsia="Calibri" w:hAnsi="Times New Roman" w:cs="Times New Roman"/>
          <w:b/>
          <w:lang w:eastAsia="ru-RU"/>
        </w:rPr>
        <w:t xml:space="preserve">. </w:t>
      </w:r>
      <w:r w:rsidR="00C96AA3" w:rsidRPr="00A83E66">
        <w:rPr>
          <w:rFonts w:ascii="Times New Roman" w:eastAsia="Calibri" w:hAnsi="Times New Roman" w:cs="Times New Roman"/>
          <w:b/>
          <w:lang w:eastAsia="ru-RU"/>
        </w:rPr>
        <w:t>Заключение договора о комплексном развитии территории</w:t>
      </w:r>
      <w:r w:rsidR="00756A2F" w:rsidRPr="00A83E66">
        <w:rPr>
          <w:rFonts w:ascii="Times New Roman" w:eastAsia="Calibri" w:hAnsi="Times New Roman" w:cs="Times New Roman"/>
          <w:b/>
          <w:lang w:eastAsia="ru-RU"/>
        </w:rPr>
        <w:t>.</w:t>
      </w:r>
    </w:p>
    <w:p w14:paraId="720542EC" w14:textId="21C6B78D" w:rsidR="00D750FC" w:rsidRPr="00D750FC" w:rsidRDefault="00D750FC" w:rsidP="00D750FC">
      <w:pPr>
        <w:autoSpaceDE w:val="0"/>
        <w:autoSpaceDN w:val="0"/>
        <w:adjustRightInd w:val="0"/>
        <w:spacing w:after="0" w:line="240" w:lineRule="auto"/>
        <w:ind w:firstLine="709"/>
        <w:jc w:val="both"/>
        <w:rPr>
          <w:rFonts w:ascii="Times New Roman" w:eastAsia="Calibri" w:hAnsi="Times New Roman" w:cs="Times New Roman"/>
          <w:lang w:eastAsia="ru-RU"/>
        </w:rPr>
      </w:pPr>
      <w:r w:rsidRPr="00D750FC">
        <w:rPr>
          <w:rFonts w:ascii="Times New Roman" w:eastAsia="Calibri" w:hAnsi="Times New Roman" w:cs="Times New Roman"/>
          <w:lang w:eastAsia="ru-RU"/>
        </w:rPr>
        <w:t>Проект договора о комплексном развитии территории подписывается организатором торгов и направляется победителю аукциона для подписания в течение 10 дней со дня оформления протокола об итогах аукциона.</w:t>
      </w:r>
    </w:p>
    <w:p w14:paraId="4B2FB4C4" w14:textId="5F7C692C" w:rsidR="00D750FC" w:rsidRPr="00D750FC" w:rsidRDefault="00D750FC" w:rsidP="00D750FC">
      <w:pPr>
        <w:autoSpaceDE w:val="0"/>
        <w:autoSpaceDN w:val="0"/>
        <w:adjustRightInd w:val="0"/>
        <w:spacing w:after="0" w:line="240" w:lineRule="auto"/>
        <w:ind w:firstLine="709"/>
        <w:jc w:val="both"/>
        <w:rPr>
          <w:rFonts w:ascii="Times New Roman" w:eastAsia="Calibri" w:hAnsi="Times New Roman" w:cs="Times New Roman"/>
          <w:lang w:eastAsia="ru-RU"/>
        </w:rPr>
      </w:pPr>
      <w:r w:rsidRPr="00D750FC">
        <w:rPr>
          <w:rFonts w:ascii="Times New Roman" w:eastAsia="Calibri" w:hAnsi="Times New Roman" w:cs="Times New Roman"/>
          <w:lang w:eastAsia="ru-RU"/>
        </w:rPr>
        <w:t>Договор о комплексном развитии территории должен быть заключен с участником торгов, признанным их победителем, не позднее 30 рабочего дня со дня размещения протокола о результатах торгов.</w:t>
      </w:r>
    </w:p>
    <w:p w14:paraId="09AE1FEF" w14:textId="0057EA3F" w:rsidR="00D750FC" w:rsidRPr="00D750FC" w:rsidRDefault="00D750FC" w:rsidP="00D750FC">
      <w:pPr>
        <w:autoSpaceDE w:val="0"/>
        <w:autoSpaceDN w:val="0"/>
        <w:adjustRightInd w:val="0"/>
        <w:spacing w:after="0" w:line="240" w:lineRule="auto"/>
        <w:ind w:firstLine="709"/>
        <w:jc w:val="both"/>
        <w:rPr>
          <w:rFonts w:ascii="Times New Roman" w:eastAsia="Calibri" w:hAnsi="Times New Roman" w:cs="Times New Roman"/>
          <w:lang w:eastAsia="ru-RU"/>
        </w:rPr>
      </w:pPr>
      <w:r w:rsidRPr="00D750FC">
        <w:rPr>
          <w:rFonts w:ascii="Times New Roman" w:eastAsia="Calibri" w:hAnsi="Times New Roman" w:cs="Times New Roman"/>
          <w:lang w:eastAsia="ru-RU"/>
        </w:rPr>
        <w:t>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в торгах денежные средства,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срока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14:paraId="5E432985" w14:textId="7E606E4B" w:rsidR="00AB5CCC" w:rsidRPr="00A83E66" w:rsidRDefault="00D750FC" w:rsidP="00D750FC">
      <w:pPr>
        <w:autoSpaceDE w:val="0"/>
        <w:autoSpaceDN w:val="0"/>
        <w:adjustRightInd w:val="0"/>
        <w:spacing w:after="0" w:line="240" w:lineRule="auto"/>
        <w:ind w:firstLine="709"/>
        <w:jc w:val="both"/>
        <w:rPr>
          <w:rFonts w:ascii="Times New Roman" w:eastAsia="Calibri" w:hAnsi="Times New Roman" w:cs="Times New Roman"/>
          <w:lang w:eastAsia="ru-RU"/>
        </w:rPr>
      </w:pPr>
      <w:r w:rsidRPr="00D750FC">
        <w:rPr>
          <w:rFonts w:ascii="Times New Roman" w:eastAsia="Calibri" w:hAnsi="Times New Roman" w:cs="Times New Roman"/>
          <w:lang w:eastAsia="ru-RU"/>
        </w:rPr>
        <w:t>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14:paraId="472CA3D2" w14:textId="77777777" w:rsidR="00C96AA3" w:rsidRPr="00A83E66" w:rsidRDefault="00C96AA3" w:rsidP="00C96AA3">
      <w:pPr>
        <w:autoSpaceDE w:val="0"/>
        <w:autoSpaceDN w:val="0"/>
        <w:adjustRightInd w:val="0"/>
        <w:spacing w:after="0" w:line="240" w:lineRule="auto"/>
        <w:ind w:firstLine="709"/>
        <w:jc w:val="both"/>
        <w:rPr>
          <w:rFonts w:ascii="Times New Roman" w:eastAsia="Calibri" w:hAnsi="Times New Roman" w:cs="Times New Roman"/>
          <w:lang w:eastAsia="ru-RU"/>
        </w:rPr>
      </w:pPr>
    </w:p>
    <w:p w14:paraId="16958682" w14:textId="056E5C91" w:rsidR="00C96AA3" w:rsidRPr="00A83E66" w:rsidRDefault="00A83E66" w:rsidP="00C96AA3">
      <w:pPr>
        <w:autoSpaceDE w:val="0"/>
        <w:autoSpaceDN w:val="0"/>
        <w:adjustRightInd w:val="0"/>
        <w:spacing w:after="0" w:line="240" w:lineRule="auto"/>
        <w:ind w:firstLine="709"/>
        <w:jc w:val="both"/>
        <w:rPr>
          <w:rFonts w:ascii="Times New Roman" w:eastAsia="Calibri" w:hAnsi="Times New Roman" w:cs="Times New Roman"/>
          <w:b/>
          <w:lang w:eastAsia="ru-RU"/>
        </w:rPr>
      </w:pPr>
      <w:r w:rsidRPr="00A83E66">
        <w:rPr>
          <w:rFonts w:ascii="Times New Roman" w:eastAsia="Calibri" w:hAnsi="Times New Roman" w:cs="Times New Roman"/>
          <w:b/>
          <w:bCs/>
          <w:lang w:eastAsia="ru-RU"/>
        </w:rPr>
        <w:t>18</w:t>
      </w:r>
      <w:r w:rsidR="001A2ABA" w:rsidRPr="00A83E66">
        <w:rPr>
          <w:rFonts w:ascii="Times New Roman" w:eastAsia="Calibri" w:hAnsi="Times New Roman" w:cs="Times New Roman"/>
          <w:b/>
          <w:bCs/>
          <w:lang w:eastAsia="ru-RU"/>
        </w:rPr>
        <w:t xml:space="preserve">. </w:t>
      </w:r>
      <w:r w:rsidR="00C96AA3" w:rsidRPr="00A83E66">
        <w:rPr>
          <w:rFonts w:ascii="Times New Roman" w:eastAsia="Calibri" w:hAnsi="Times New Roman" w:cs="Times New Roman"/>
          <w:b/>
          <w:bCs/>
          <w:lang w:eastAsia="ru-RU"/>
        </w:rPr>
        <w:t>Условия, которые необходимо предусмотреть при подготовке документации по планировке территории, осуществлении проектирования и строительства</w:t>
      </w:r>
    </w:p>
    <w:p w14:paraId="0155ED31" w14:textId="77777777" w:rsidR="00C96AA3" w:rsidRPr="00A83E66" w:rsidRDefault="00C96AA3" w:rsidP="00C96AA3">
      <w:pPr>
        <w:autoSpaceDE w:val="0"/>
        <w:autoSpaceDN w:val="0"/>
        <w:adjustRightInd w:val="0"/>
        <w:spacing w:after="0" w:line="240" w:lineRule="auto"/>
        <w:ind w:firstLine="709"/>
        <w:jc w:val="both"/>
        <w:rPr>
          <w:rFonts w:ascii="Times New Roman" w:eastAsia="Calibri" w:hAnsi="Times New Roman" w:cs="Times New Roman"/>
          <w:lang w:eastAsia="ru-RU"/>
        </w:rPr>
      </w:pPr>
    </w:p>
    <w:p w14:paraId="00D2E2AB" w14:textId="653C9D59" w:rsidR="00A83E66" w:rsidRPr="00A83E66" w:rsidRDefault="00A83E66" w:rsidP="00A83E66">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18.1 При подготовке документации по планировке территории, осуществлении проектирования и строительства необходимо предусмотреть:</w:t>
      </w:r>
    </w:p>
    <w:p w14:paraId="10C4C55C" w14:textId="77777777" w:rsidR="0069407C" w:rsidRPr="0069407C" w:rsidRDefault="0069407C" w:rsidP="0069407C">
      <w:pPr>
        <w:autoSpaceDE w:val="0"/>
        <w:autoSpaceDN w:val="0"/>
        <w:adjustRightInd w:val="0"/>
        <w:spacing w:after="0" w:line="240" w:lineRule="auto"/>
        <w:ind w:firstLine="709"/>
        <w:jc w:val="both"/>
        <w:rPr>
          <w:rFonts w:ascii="Times New Roman" w:eastAsia="Calibri" w:hAnsi="Times New Roman" w:cs="Times New Roman"/>
          <w:lang w:eastAsia="ru-RU"/>
        </w:rPr>
      </w:pPr>
      <w:r w:rsidRPr="0069407C">
        <w:rPr>
          <w:rFonts w:ascii="Times New Roman" w:eastAsia="Calibri" w:hAnsi="Times New Roman" w:cs="Times New Roman"/>
          <w:lang w:eastAsia="ru-RU"/>
        </w:rPr>
        <w:t>этажность жилой застройки – до 8 этажей;</w:t>
      </w:r>
    </w:p>
    <w:p w14:paraId="67D40D4C" w14:textId="77777777" w:rsidR="0069407C" w:rsidRPr="0069407C" w:rsidRDefault="0069407C" w:rsidP="0069407C">
      <w:pPr>
        <w:autoSpaceDE w:val="0"/>
        <w:autoSpaceDN w:val="0"/>
        <w:adjustRightInd w:val="0"/>
        <w:spacing w:after="0" w:line="240" w:lineRule="auto"/>
        <w:ind w:firstLine="709"/>
        <w:jc w:val="both"/>
        <w:rPr>
          <w:rFonts w:ascii="Times New Roman" w:eastAsia="Calibri" w:hAnsi="Times New Roman" w:cs="Times New Roman"/>
          <w:lang w:eastAsia="ru-RU"/>
        </w:rPr>
      </w:pPr>
      <w:r w:rsidRPr="0069407C">
        <w:rPr>
          <w:rFonts w:ascii="Times New Roman" w:eastAsia="Calibri" w:hAnsi="Times New Roman" w:cs="Times New Roman"/>
          <w:lang w:eastAsia="ru-RU"/>
        </w:rPr>
        <w:t>планируемую площадь жилого фонда многоквартирной жилой застройки (общей площади квартир) – не более 10,1 тыс. кв. метров;</w:t>
      </w:r>
    </w:p>
    <w:p w14:paraId="4D0F0343" w14:textId="77777777" w:rsidR="0069407C" w:rsidRPr="0069407C" w:rsidRDefault="0069407C" w:rsidP="0069407C">
      <w:pPr>
        <w:autoSpaceDE w:val="0"/>
        <w:autoSpaceDN w:val="0"/>
        <w:adjustRightInd w:val="0"/>
        <w:spacing w:after="0" w:line="240" w:lineRule="auto"/>
        <w:ind w:firstLine="709"/>
        <w:jc w:val="both"/>
        <w:rPr>
          <w:rFonts w:ascii="Times New Roman" w:eastAsia="Calibri" w:hAnsi="Times New Roman" w:cs="Times New Roman"/>
          <w:lang w:eastAsia="ru-RU"/>
        </w:rPr>
      </w:pPr>
      <w:r w:rsidRPr="0069407C">
        <w:rPr>
          <w:rFonts w:ascii="Times New Roman" w:eastAsia="Calibri" w:hAnsi="Times New Roman" w:cs="Times New Roman"/>
          <w:lang w:eastAsia="ru-RU"/>
        </w:rPr>
        <w:t xml:space="preserve">планируемую нежилую площадь – не более 2,525 тыс. кв. метров, в том числе площадь помещений коммерческого назначения – не более 0,5 тыс. </w:t>
      </w:r>
    </w:p>
    <w:p w14:paraId="40C47685" w14:textId="77777777" w:rsidR="0069407C" w:rsidRDefault="0069407C" w:rsidP="0069407C">
      <w:pPr>
        <w:autoSpaceDE w:val="0"/>
        <w:autoSpaceDN w:val="0"/>
        <w:adjustRightInd w:val="0"/>
        <w:spacing w:after="0" w:line="240" w:lineRule="auto"/>
        <w:ind w:firstLine="709"/>
        <w:jc w:val="both"/>
        <w:rPr>
          <w:rFonts w:ascii="Times New Roman" w:eastAsia="Calibri" w:hAnsi="Times New Roman" w:cs="Times New Roman"/>
          <w:lang w:eastAsia="ru-RU"/>
        </w:rPr>
      </w:pPr>
      <w:r w:rsidRPr="0069407C">
        <w:rPr>
          <w:rFonts w:ascii="Times New Roman" w:eastAsia="Calibri" w:hAnsi="Times New Roman" w:cs="Times New Roman"/>
          <w:lang w:eastAsia="ru-RU"/>
        </w:rPr>
        <w:t>кв. метров.</w:t>
      </w:r>
    </w:p>
    <w:p w14:paraId="47AACB0B" w14:textId="2CC38820" w:rsidR="00C96AA3" w:rsidRPr="00A83E66" w:rsidRDefault="00A83E66" w:rsidP="0069407C">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18</w:t>
      </w:r>
      <w:r w:rsidR="001061F8" w:rsidRPr="00A83E66">
        <w:rPr>
          <w:rFonts w:ascii="Times New Roman" w:eastAsia="Calibri" w:hAnsi="Times New Roman" w:cs="Times New Roman"/>
          <w:lang w:eastAsia="ru-RU"/>
        </w:rPr>
        <w:t>.</w:t>
      </w:r>
      <w:r w:rsidR="0069407C" w:rsidRPr="0069407C">
        <w:rPr>
          <w:rFonts w:ascii="Times New Roman" w:eastAsia="Calibri" w:hAnsi="Times New Roman" w:cs="Times New Roman"/>
          <w:lang w:eastAsia="ru-RU"/>
        </w:rPr>
        <w:t>2</w:t>
      </w:r>
      <w:r w:rsidR="00C96AA3" w:rsidRPr="00A83E66">
        <w:rPr>
          <w:rFonts w:ascii="Times New Roman" w:eastAsia="Calibri" w:hAnsi="Times New Roman" w:cs="Times New Roman"/>
          <w:lang w:eastAsia="ru-RU"/>
        </w:rPr>
        <w:t xml:space="preserve">. Срок реализации проекта – </w:t>
      </w:r>
      <w:r w:rsidR="0069407C" w:rsidRPr="0069407C">
        <w:rPr>
          <w:rFonts w:ascii="Times New Roman" w:eastAsia="Calibri" w:hAnsi="Times New Roman" w:cs="Times New Roman"/>
          <w:lang w:eastAsia="ru-RU"/>
        </w:rPr>
        <w:t>7</w:t>
      </w:r>
      <w:r w:rsidR="00C96AA3" w:rsidRPr="00A83E66">
        <w:rPr>
          <w:rFonts w:ascii="Times New Roman" w:eastAsia="Calibri" w:hAnsi="Times New Roman" w:cs="Times New Roman"/>
          <w:lang w:eastAsia="ru-RU"/>
        </w:rPr>
        <w:t xml:space="preserve"> лет с даты подписания договора о комплексном развитии территории</w:t>
      </w:r>
    </w:p>
    <w:p w14:paraId="7E3C4055" w14:textId="123063B1" w:rsidR="00C96AA3" w:rsidRPr="00A83E66" w:rsidRDefault="00A83E66" w:rsidP="00C96AA3">
      <w:pPr>
        <w:autoSpaceDE w:val="0"/>
        <w:autoSpaceDN w:val="0"/>
        <w:adjustRightInd w:val="0"/>
        <w:spacing w:after="0" w:line="240" w:lineRule="auto"/>
        <w:ind w:firstLine="709"/>
        <w:jc w:val="both"/>
        <w:rPr>
          <w:rFonts w:ascii="Times New Roman" w:eastAsia="Calibri" w:hAnsi="Times New Roman" w:cs="Times New Roman"/>
          <w:lang w:eastAsia="ru-RU"/>
        </w:rPr>
      </w:pPr>
      <w:r w:rsidRPr="00A83E66">
        <w:rPr>
          <w:rFonts w:ascii="Times New Roman" w:eastAsia="Calibri" w:hAnsi="Times New Roman" w:cs="Times New Roman"/>
          <w:lang w:eastAsia="ru-RU"/>
        </w:rPr>
        <w:t>18</w:t>
      </w:r>
      <w:r w:rsidR="001061F8" w:rsidRPr="00A83E66">
        <w:rPr>
          <w:rFonts w:ascii="Times New Roman" w:eastAsia="Calibri" w:hAnsi="Times New Roman" w:cs="Times New Roman"/>
          <w:lang w:eastAsia="ru-RU"/>
        </w:rPr>
        <w:t>.</w:t>
      </w:r>
      <w:r w:rsidR="0069407C" w:rsidRPr="000E5416">
        <w:rPr>
          <w:rFonts w:ascii="Times New Roman" w:eastAsia="Calibri" w:hAnsi="Times New Roman" w:cs="Times New Roman"/>
          <w:lang w:eastAsia="ru-RU"/>
        </w:rPr>
        <w:t>3</w:t>
      </w:r>
      <w:r w:rsidR="00C96AA3" w:rsidRPr="00A83E66">
        <w:rPr>
          <w:rFonts w:ascii="Times New Roman" w:eastAsia="Calibri" w:hAnsi="Times New Roman" w:cs="Times New Roman"/>
          <w:lang w:eastAsia="ru-RU"/>
        </w:rPr>
        <w:t>. Срок представления на утверждение исполнительному органу государственной власти или органу местного самоуправления документации по планировке территории комплексного развития в части, составляющей предмет Договора и обеспечение ее утверж</w:t>
      </w:r>
      <w:r w:rsidR="00AC3DED" w:rsidRPr="00A83E66">
        <w:rPr>
          <w:rFonts w:ascii="Times New Roman" w:eastAsia="Calibri" w:hAnsi="Times New Roman" w:cs="Times New Roman"/>
          <w:lang w:eastAsia="ru-RU"/>
        </w:rPr>
        <w:t xml:space="preserve">дения уполномоченным органом – </w:t>
      </w:r>
      <w:r w:rsidRPr="00A83E66">
        <w:rPr>
          <w:rFonts w:ascii="Times New Roman" w:eastAsia="Calibri" w:hAnsi="Times New Roman" w:cs="Times New Roman"/>
          <w:lang w:eastAsia="ru-RU"/>
        </w:rPr>
        <w:t>6</w:t>
      </w:r>
      <w:r w:rsidR="00AC3DED" w:rsidRPr="00A83E66">
        <w:rPr>
          <w:rFonts w:ascii="Times New Roman" w:eastAsia="Calibri" w:hAnsi="Times New Roman" w:cs="Times New Roman"/>
          <w:lang w:eastAsia="ru-RU"/>
        </w:rPr>
        <w:t xml:space="preserve"> месяц</w:t>
      </w:r>
      <w:r w:rsidRPr="00A83E66">
        <w:rPr>
          <w:rFonts w:ascii="Times New Roman" w:eastAsia="Calibri" w:hAnsi="Times New Roman" w:cs="Times New Roman"/>
          <w:lang w:eastAsia="ru-RU"/>
        </w:rPr>
        <w:t>ев</w:t>
      </w:r>
      <w:r w:rsidR="00623555" w:rsidRPr="00A83E66">
        <w:rPr>
          <w:rFonts w:ascii="Times New Roman" w:eastAsia="Calibri" w:hAnsi="Times New Roman" w:cs="Times New Roman"/>
          <w:lang w:eastAsia="ru-RU"/>
        </w:rPr>
        <w:t xml:space="preserve"> с момента</w:t>
      </w:r>
      <w:r w:rsidR="00C96AA3" w:rsidRPr="00A83E66">
        <w:rPr>
          <w:rFonts w:ascii="Times New Roman" w:eastAsia="Calibri" w:hAnsi="Times New Roman" w:cs="Times New Roman"/>
          <w:lang w:eastAsia="ru-RU"/>
        </w:rPr>
        <w:t xml:space="preserve"> подписания договора о </w:t>
      </w:r>
      <w:r w:rsidR="00600FAF" w:rsidRPr="00A83E66">
        <w:rPr>
          <w:rFonts w:ascii="Times New Roman" w:eastAsia="Calibri" w:hAnsi="Times New Roman" w:cs="Times New Roman"/>
          <w:lang w:eastAsia="ru-RU"/>
        </w:rPr>
        <w:t>комплексном</w:t>
      </w:r>
      <w:r w:rsidR="00C96AA3" w:rsidRPr="00A83E66">
        <w:rPr>
          <w:rFonts w:ascii="Times New Roman" w:eastAsia="Calibri" w:hAnsi="Times New Roman" w:cs="Times New Roman"/>
          <w:lang w:eastAsia="ru-RU"/>
        </w:rPr>
        <w:t xml:space="preserve"> развитии территории</w:t>
      </w:r>
    </w:p>
    <w:p w14:paraId="687CE6D3" w14:textId="32FBF00B" w:rsidR="00821C9A" w:rsidRDefault="0069407C" w:rsidP="00950D50">
      <w:pPr>
        <w:autoSpaceDE w:val="0"/>
        <w:autoSpaceDN w:val="0"/>
        <w:adjustRightInd w:val="0"/>
        <w:spacing w:after="0" w:line="240" w:lineRule="auto"/>
        <w:ind w:firstLine="709"/>
        <w:jc w:val="both"/>
        <w:rPr>
          <w:rFonts w:ascii="Times New Roman" w:eastAsia="Calibri" w:hAnsi="Times New Roman" w:cs="Times New Roman"/>
          <w:lang w:eastAsia="ru-RU"/>
        </w:rPr>
      </w:pPr>
      <w:r w:rsidRPr="000E5416">
        <w:rPr>
          <w:rFonts w:ascii="Times New Roman" w:eastAsia="Calibri" w:hAnsi="Times New Roman" w:cs="Times New Roman"/>
          <w:lang w:eastAsia="ru-RU"/>
        </w:rPr>
        <w:lastRenderedPageBreak/>
        <w:t>18</w:t>
      </w:r>
      <w:r w:rsidR="001061F8" w:rsidRPr="00A83E66">
        <w:rPr>
          <w:rFonts w:ascii="Times New Roman" w:eastAsia="Calibri" w:hAnsi="Times New Roman" w:cs="Times New Roman"/>
          <w:lang w:eastAsia="ru-RU"/>
        </w:rPr>
        <w:t>.</w:t>
      </w:r>
      <w:r w:rsidRPr="000E5416">
        <w:rPr>
          <w:rFonts w:ascii="Times New Roman" w:eastAsia="Calibri" w:hAnsi="Times New Roman" w:cs="Times New Roman"/>
          <w:lang w:eastAsia="ru-RU"/>
        </w:rPr>
        <w:t>4</w:t>
      </w:r>
      <w:r w:rsidR="00C96AA3" w:rsidRPr="00A83E66">
        <w:rPr>
          <w:rFonts w:ascii="Times New Roman" w:eastAsia="Calibri" w:hAnsi="Times New Roman" w:cs="Times New Roman"/>
          <w:lang w:eastAsia="ru-RU"/>
        </w:rPr>
        <w:t xml:space="preserve">. Проектные решения документации по планировке территории подлежат обязательному письменному согласованию с Администрацией муниципального </w:t>
      </w:r>
      <w:r w:rsidR="00A83E66" w:rsidRPr="00A83E66">
        <w:rPr>
          <w:rFonts w:ascii="Times New Roman" w:eastAsia="Calibri" w:hAnsi="Times New Roman" w:cs="Times New Roman"/>
          <w:lang w:eastAsia="ru-RU"/>
        </w:rPr>
        <w:t>округа</w:t>
      </w:r>
      <w:r w:rsidR="00C96AA3" w:rsidRPr="00A83E66">
        <w:rPr>
          <w:rFonts w:ascii="Times New Roman" w:eastAsia="Calibri" w:hAnsi="Times New Roman" w:cs="Times New Roman"/>
          <w:lang w:eastAsia="ru-RU"/>
        </w:rPr>
        <w:t xml:space="preserve"> «</w:t>
      </w:r>
      <w:r w:rsidR="00A83E66" w:rsidRPr="00A83E66">
        <w:rPr>
          <w:rFonts w:ascii="Times New Roman" w:eastAsia="Calibri" w:hAnsi="Times New Roman" w:cs="Times New Roman"/>
          <w:lang w:eastAsia="ru-RU"/>
        </w:rPr>
        <w:t xml:space="preserve">Город </w:t>
      </w:r>
      <w:r w:rsidR="00C96AA3" w:rsidRPr="00A83E66">
        <w:rPr>
          <w:rFonts w:ascii="Times New Roman" w:eastAsia="Calibri" w:hAnsi="Times New Roman" w:cs="Times New Roman"/>
          <w:lang w:eastAsia="ru-RU"/>
        </w:rPr>
        <w:t>Северодвинск» в сроки и в порядке предусмотренными Договором</w:t>
      </w:r>
      <w:r w:rsidR="00950D50" w:rsidRPr="00A83E66">
        <w:rPr>
          <w:rFonts w:ascii="Times New Roman" w:eastAsia="Calibri" w:hAnsi="Times New Roman" w:cs="Times New Roman"/>
          <w:lang w:eastAsia="ru-RU"/>
        </w:rPr>
        <w:t>.</w:t>
      </w:r>
    </w:p>
    <w:p w14:paraId="1AB026DD" w14:textId="77777777" w:rsidR="00756A2F" w:rsidRDefault="00756A2F" w:rsidP="006A4C3D">
      <w:pPr>
        <w:suppressAutoHyphens/>
        <w:spacing w:after="0" w:line="240" w:lineRule="auto"/>
        <w:ind w:left="709" w:firstLine="5812"/>
        <w:outlineLvl w:val="0"/>
        <w:rPr>
          <w:rFonts w:ascii="Times New Roman" w:eastAsia="Calibri" w:hAnsi="Times New Roman" w:cs="Times New Roman"/>
          <w:lang w:eastAsia="ru-RU"/>
        </w:rPr>
      </w:pPr>
    </w:p>
    <w:sectPr w:rsidR="00756A2F" w:rsidSect="000219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09D7A" w14:textId="77777777" w:rsidR="00EF1EC5" w:rsidRDefault="00EF1EC5" w:rsidP="00C3489C">
      <w:pPr>
        <w:spacing w:after="0" w:line="240" w:lineRule="auto"/>
      </w:pPr>
      <w:r>
        <w:separator/>
      </w:r>
    </w:p>
  </w:endnote>
  <w:endnote w:type="continuationSeparator" w:id="0">
    <w:p w14:paraId="2531353D" w14:textId="77777777" w:rsidR="00EF1EC5" w:rsidRDefault="00EF1EC5" w:rsidP="00C3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95C92" w14:textId="77777777" w:rsidR="00EF1EC5" w:rsidRDefault="00EF1EC5" w:rsidP="00C3489C">
      <w:pPr>
        <w:spacing w:after="0" w:line="240" w:lineRule="auto"/>
      </w:pPr>
      <w:r>
        <w:separator/>
      </w:r>
    </w:p>
  </w:footnote>
  <w:footnote w:type="continuationSeparator" w:id="0">
    <w:p w14:paraId="4AD49CD7" w14:textId="77777777" w:rsidR="00EF1EC5" w:rsidRDefault="00EF1EC5" w:rsidP="00C34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E33DE"/>
    <w:multiLevelType w:val="multilevel"/>
    <w:tmpl w:val="F01AA9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3AC2736"/>
    <w:multiLevelType w:val="multilevel"/>
    <w:tmpl w:val="155241EC"/>
    <w:lvl w:ilvl="0">
      <w:start w:val="1"/>
      <w:numFmt w:val="decimal"/>
      <w:lvlText w:val="%1."/>
      <w:lvlJc w:val="left"/>
      <w:pPr>
        <w:tabs>
          <w:tab w:val="num" w:pos="0"/>
        </w:tabs>
        <w:ind w:left="786" w:hanging="360"/>
      </w:pPr>
      <w:rPr>
        <w:rFonts w:ascii="Tahoma" w:hAnsi="Tahoma" w:cs="Tahoma"/>
        <w:b w:val="0"/>
        <w:sz w:val="22"/>
      </w:rPr>
    </w:lvl>
    <w:lvl w:ilvl="1">
      <w:start w:val="1"/>
      <w:numFmt w:val="decimal"/>
      <w:lvlText w:val="%1.%2"/>
      <w:lvlJc w:val="left"/>
      <w:pPr>
        <w:tabs>
          <w:tab w:val="num" w:pos="0"/>
        </w:tabs>
        <w:ind w:left="1080" w:hanging="720"/>
      </w:pPr>
      <w:rPr>
        <w:rFonts w:ascii="Times New Roman" w:hAnsi="Times New Roman" w:cs="Times New Roman" w:hint="default"/>
        <w:b w:val="0"/>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nsid w:val="404555BA"/>
    <w:multiLevelType w:val="multilevel"/>
    <w:tmpl w:val="FB465586"/>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574" w:hanging="432"/>
      </w:pPr>
      <w:rPr>
        <w:b w:val="0"/>
        <w:sz w:val="22"/>
        <w:lang w:val="ru-RU"/>
      </w:rPr>
    </w:lvl>
    <w:lvl w:ilvl="2">
      <w:start w:val="1"/>
      <w:numFmt w:val="decimal"/>
      <w:lvlText w:val="%1.%2.%3."/>
      <w:lvlJc w:val="left"/>
      <w:pPr>
        <w:tabs>
          <w:tab w:val="num" w:pos="0"/>
        </w:tabs>
        <w:ind w:left="1356"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4BC80E48"/>
    <w:multiLevelType w:val="multilevel"/>
    <w:tmpl w:val="18F249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57EB294F"/>
    <w:multiLevelType w:val="hybridMultilevel"/>
    <w:tmpl w:val="8DAA3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82"/>
    <w:rsid w:val="00002951"/>
    <w:rsid w:val="00007174"/>
    <w:rsid w:val="00021955"/>
    <w:rsid w:val="000372F3"/>
    <w:rsid w:val="00044D62"/>
    <w:rsid w:val="0005269D"/>
    <w:rsid w:val="00066389"/>
    <w:rsid w:val="00081238"/>
    <w:rsid w:val="00081782"/>
    <w:rsid w:val="00090665"/>
    <w:rsid w:val="00097D3F"/>
    <w:rsid w:val="000D0552"/>
    <w:rsid w:val="000D379B"/>
    <w:rsid w:val="000E2EF2"/>
    <w:rsid w:val="000E5416"/>
    <w:rsid w:val="000F4B89"/>
    <w:rsid w:val="001061F8"/>
    <w:rsid w:val="001343CD"/>
    <w:rsid w:val="001406AD"/>
    <w:rsid w:val="00162DFC"/>
    <w:rsid w:val="0018142D"/>
    <w:rsid w:val="001814CC"/>
    <w:rsid w:val="00185360"/>
    <w:rsid w:val="001A2ABA"/>
    <w:rsid w:val="001D40DC"/>
    <w:rsid w:val="00220A77"/>
    <w:rsid w:val="00234CEB"/>
    <w:rsid w:val="00245BBD"/>
    <w:rsid w:val="00250726"/>
    <w:rsid w:val="00266282"/>
    <w:rsid w:val="0029407B"/>
    <w:rsid w:val="002972BE"/>
    <w:rsid w:val="00317E89"/>
    <w:rsid w:val="00374BC2"/>
    <w:rsid w:val="00384A7D"/>
    <w:rsid w:val="00395C5C"/>
    <w:rsid w:val="003D636B"/>
    <w:rsid w:val="00406178"/>
    <w:rsid w:val="00416D6B"/>
    <w:rsid w:val="00424F7E"/>
    <w:rsid w:val="004336D8"/>
    <w:rsid w:val="00442C62"/>
    <w:rsid w:val="00445C82"/>
    <w:rsid w:val="004544C3"/>
    <w:rsid w:val="00457828"/>
    <w:rsid w:val="00462DCA"/>
    <w:rsid w:val="00482E85"/>
    <w:rsid w:val="00484387"/>
    <w:rsid w:val="004E4F55"/>
    <w:rsid w:val="004F274D"/>
    <w:rsid w:val="005000E5"/>
    <w:rsid w:val="00522F14"/>
    <w:rsid w:val="00546368"/>
    <w:rsid w:val="00554ED3"/>
    <w:rsid w:val="0056765C"/>
    <w:rsid w:val="005950E6"/>
    <w:rsid w:val="005A7AB4"/>
    <w:rsid w:val="005E6451"/>
    <w:rsid w:val="005E7288"/>
    <w:rsid w:val="005F5C88"/>
    <w:rsid w:val="005F701E"/>
    <w:rsid w:val="00600FAF"/>
    <w:rsid w:val="00623555"/>
    <w:rsid w:val="006917C4"/>
    <w:rsid w:val="0069407C"/>
    <w:rsid w:val="00696854"/>
    <w:rsid w:val="006A4C3D"/>
    <w:rsid w:val="006B6987"/>
    <w:rsid w:val="006E6783"/>
    <w:rsid w:val="006F6BD4"/>
    <w:rsid w:val="007024D1"/>
    <w:rsid w:val="0074711D"/>
    <w:rsid w:val="00752B28"/>
    <w:rsid w:val="00755E9D"/>
    <w:rsid w:val="00756A2F"/>
    <w:rsid w:val="00783C91"/>
    <w:rsid w:val="007A4047"/>
    <w:rsid w:val="007B2321"/>
    <w:rsid w:val="007C33D5"/>
    <w:rsid w:val="007F3E90"/>
    <w:rsid w:val="007F5CB1"/>
    <w:rsid w:val="00807C3E"/>
    <w:rsid w:val="0081166B"/>
    <w:rsid w:val="00821C9A"/>
    <w:rsid w:val="008420C2"/>
    <w:rsid w:val="00862864"/>
    <w:rsid w:val="0087225D"/>
    <w:rsid w:val="00885901"/>
    <w:rsid w:val="00891435"/>
    <w:rsid w:val="008A3BE3"/>
    <w:rsid w:val="008B41DC"/>
    <w:rsid w:val="008B6582"/>
    <w:rsid w:val="008F2F31"/>
    <w:rsid w:val="009135CD"/>
    <w:rsid w:val="00950D50"/>
    <w:rsid w:val="00954A8E"/>
    <w:rsid w:val="00985B8E"/>
    <w:rsid w:val="00994056"/>
    <w:rsid w:val="009959D8"/>
    <w:rsid w:val="009A7192"/>
    <w:rsid w:val="009B0EE4"/>
    <w:rsid w:val="009B508C"/>
    <w:rsid w:val="009B5810"/>
    <w:rsid w:val="00A21869"/>
    <w:rsid w:val="00A22A8B"/>
    <w:rsid w:val="00A44886"/>
    <w:rsid w:val="00A5316F"/>
    <w:rsid w:val="00A64D83"/>
    <w:rsid w:val="00A67E19"/>
    <w:rsid w:val="00A83E66"/>
    <w:rsid w:val="00A95C0D"/>
    <w:rsid w:val="00A95C38"/>
    <w:rsid w:val="00AB4A72"/>
    <w:rsid w:val="00AB5CCC"/>
    <w:rsid w:val="00AC3DED"/>
    <w:rsid w:val="00AD0357"/>
    <w:rsid w:val="00AF0B30"/>
    <w:rsid w:val="00B04088"/>
    <w:rsid w:val="00B336DC"/>
    <w:rsid w:val="00B44D28"/>
    <w:rsid w:val="00B521E6"/>
    <w:rsid w:val="00B83C95"/>
    <w:rsid w:val="00BA2FC5"/>
    <w:rsid w:val="00BB234B"/>
    <w:rsid w:val="00BB27B6"/>
    <w:rsid w:val="00BE06F2"/>
    <w:rsid w:val="00BF09B8"/>
    <w:rsid w:val="00C02CC3"/>
    <w:rsid w:val="00C26E4B"/>
    <w:rsid w:val="00C3489C"/>
    <w:rsid w:val="00C47A20"/>
    <w:rsid w:val="00C54C61"/>
    <w:rsid w:val="00C740F7"/>
    <w:rsid w:val="00C9289D"/>
    <w:rsid w:val="00C96AA3"/>
    <w:rsid w:val="00CA0F8A"/>
    <w:rsid w:val="00CA3F30"/>
    <w:rsid w:val="00CC7F57"/>
    <w:rsid w:val="00CF2923"/>
    <w:rsid w:val="00CF6EDD"/>
    <w:rsid w:val="00D068BC"/>
    <w:rsid w:val="00D20754"/>
    <w:rsid w:val="00D36206"/>
    <w:rsid w:val="00D750FC"/>
    <w:rsid w:val="00D7580E"/>
    <w:rsid w:val="00DE358A"/>
    <w:rsid w:val="00E15CF1"/>
    <w:rsid w:val="00E22587"/>
    <w:rsid w:val="00E24F7B"/>
    <w:rsid w:val="00E257BF"/>
    <w:rsid w:val="00E83FF4"/>
    <w:rsid w:val="00E91B82"/>
    <w:rsid w:val="00E94263"/>
    <w:rsid w:val="00E95097"/>
    <w:rsid w:val="00ED155A"/>
    <w:rsid w:val="00EF1EC5"/>
    <w:rsid w:val="00F00CC9"/>
    <w:rsid w:val="00F143D2"/>
    <w:rsid w:val="00F471D1"/>
    <w:rsid w:val="00F522DE"/>
    <w:rsid w:val="00FE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1C4F"/>
  <w15:docId w15:val="{13196845-0813-4BF7-9DE3-DD115072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89C"/>
    <w:pPr>
      <w:ind w:left="720"/>
      <w:contextualSpacing/>
    </w:pPr>
  </w:style>
  <w:style w:type="character" w:styleId="a4">
    <w:name w:val="Hyperlink"/>
    <w:basedOn w:val="a0"/>
    <w:uiPriority w:val="99"/>
    <w:unhideWhenUsed/>
    <w:rsid w:val="00C3489C"/>
    <w:rPr>
      <w:color w:val="0563C1" w:themeColor="hyperlink"/>
      <w:u w:val="single"/>
    </w:rPr>
  </w:style>
  <w:style w:type="paragraph" w:styleId="a5">
    <w:name w:val="footnote text"/>
    <w:basedOn w:val="a"/>
    <w:link w:val="a6"/>
    <w:uiPriority w:val="99"/>
    <w:semiHidden/>
    <w:unhideWhenUsed/>
    <w:rsid w:val="00C3489C"/>
    <w:pPr>
      <w:spacing w:after="0" w:line="240" w:lineRule="auto"/>
    </w:pPr>
    <w:rPr>
      <w:sz w:val="20"/>
      <w:szCs w:val="20"/>
    </w:rPr>
  </w:style>
  <w:style w:type="character" w:customStyle="1" w:styleId="a6">
    <w:name w:val="Текст сноски Знак"/>
    <w:basedOn w:val="a0"/>
    <w:link w:val="a5"/>
    <w:uiPriority w:val="99"/>
    <w:semiHidden/>
    <w:rsid w:val="00C3489C"/>
    <w:rPr>
      <w:sz w:val="20"/>
      <w:szCs w:val="20"/>
    </w:rPr>
  </w:style>
  <w:style w:type="character" w:customStyle="1" w:styleId="a7">
    <w:name w:val="Символ сноски"/>
    <w:qFormat/>
    <w:rsid w:val="00C3489C"/>
  </w:style>
  <w:style w:type="table" w:customStyle="1" w:styleId="1">
    <w:name w:val="Сетка таблицы1"/>
    <w:basedOn w:val="a1"/>
    <w:uiPriority w:val="59"/>
    <w:rsid w:val="006A4C3D"/>
    <w:pPr>
      <w:suppressAutoHyphens/>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1"/>
    <w:basedOn w:val="a0"/>
    <w:link w:val="3"/>
    <w:uiPriority w:val="9"/>
    <w:qFormat/>
    <w:rsid w:val="00E83FF4"/>
    <w:rPr>
      <w:rFonts w:ascii="Cambria" w:eastAsia="Cambria" w:hAnsi="Cambria"/>
      <w:b/>
      <w:bCs/>
      <w:sz w:val="26"/>
      <w:szCs w:val="26"/>
    </w:rPr>
  </w:style>
  <w:style w:type="paragraph" w:styleId="3">
    <w:name w:val="Body Text Indent 3"/>
    <w:basedOn w:val="a"/>
    <w:link w:val="31"/>
    <w:uiPriority w:val="9"/>
    <w:unhideWhenUsed/>
    <w:qFormat/>
    <w:rsid w:val="00E83FF4"/>
    <w:pPr>
      <w:suppressAutoHyphens/>
      <w:spacing w:after="120" w:line="240" w:lineRule="auto"/>
      <w:ind w:left="283"/>
    </w:pPr>
    <w:rPr>
      <w:rFonts w:ascii="Cambria" w:eastAsia="Cambria" w:hAnsi="Cambria"/>
      <w:b/>
      <w:bCs/>
      <w:sz w:val="26"/>
      <w:szCs w:val="26"/>
    </w:rPr>
  </w:style>
  <w:style w:type="character" w:customStyle="1" w:styleId="30">
    <w:name w:val="Основной текст с отступом 3 Знак"/>
    <w:basedOn w:val="a0"/>
    <w:uiPriority w:val="99"/>
    <w:semiHidden/>
    <w:rsid w:val="00E83FF4"/>
    <w:rPr>
      <w:sz w:val="16"/>
      <w:szCs w:val="16"/>
    </w:rPr>
  </w:style>
  <w:style w:type="paragraph" w:styleId="a8">
    <w:name w:val="header"/>
    <w:basedOn w:val="a"/>
    <w:link w:val="a9"/>
    <w:uiPriority w:val="99"/>
    <w:unhideWhenUsed/>
    <w:rsid w:val="005463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6368"/>
  </w:style>
  <w:style w:type="paragraph" w:styleId="aa">
    <w:name w:val="footer"/>
    <w:basedOn w:val="a"/>
    <w:link w:val="ab"/>
    <w:uiPriority w:val="99"/>
    <w:unhideWhenUsed/>
    <w:rsid w:val="005463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6368"/>
  </w:style>
  <w:style w:type="paragraph" w:styleId="ac">
    <w:name w:val="Balloon Text"/>
    <w:basedOn w:val="a"/>
    <w:link w:val="ad"/>
    <w:uiPriority w:val="99"/>
    <w:semiHidden/>
    <w:unhideWhenUsed/>
    <w:rsid w:val="00554ED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54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4846">
      <w:bodyDiv w:val="1"/>
      <w:marLeft w:val="0"/>
      <w:marRight w:val="0"/>
      <w:marTop w:val="0"/>
      <w:marBottom w:val="0"/>
      <w:divBdr>
        <w:top w:val="none" w:sz="0" w:space="0" w:color="auto"/>
        <w:left w:val="none" w:sz="0" w:space="0" w:color="auto"/>
        <w:bottom w:val="none" w:sz="0" w:space="0" w:color="auto"/>
        <w:right w:val="none" w:sz="0" w:space="0" w:color="auto"/>
      </w:divBdr>
    </w:div>
    <w:div w:id="16940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A0A7-6AC2-42E0-B9E6-B16FE653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9</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 Валерия Алексеевна</dc:creator>
  <cp:lastModifiedBy>Латышев Александр Павлович</cp:lastModifiedBy>
  <cp:revision>15</cp:revision>
  <cp:lastPrinted>2026-02-24T12:56:00Z</cp:lastPrinted>
  <dcterms:created xsi:type="dcterms:W3CDTF">2025-08-18T11:28:00Z</dcterms:created>
  <dcterms:modified xsi:type="dcterms:W3CDTF">2026-02-25T08:07:00Z</dcterms:modified>
</cp:coreProperties>
</file>